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6C6F" w14:textId="77777777" w:rsidR="00070D06" w:rsidRPr="00955861" w:rsidRDefault="00DC4A8D" w:rsidP="00955861">
      <w:pPr>
        <w:ind w:left="2592" w:right="2681"/>
        <w:jc w:val="center"/>
        <w:rPr>
          <w:b/>
          <w:sz w:val="20"/>
          <w:szCs w:val="20"/>
        </w:rPr>
      </w:pPr>
      <w:r w:rsidRPr="00955861">
        <w:rPr>
          <w:b/>
          <w:sz w:val="20"/>
          <w:szCs w:val="20"/>
        </w:rPr>
        <w:t>Pinellas County Schools</w:t>
      </w:r>
    </w:p>
    <w:p w14:paraId="27F3E75F" w14:textId="77777777" w:rsidR="00070D06" w:rsidRPr="00955861" w:rsidRDefault="00130777">
      <w:pPr>
        <w:spacing w:before="51"/>
        <w:ind w:left="2761" w:right="2684"/>
        <w:jc w:val="center"/>
        <w:rPr>
          <w:b/>
          <w:sz w:val="20"/>
          <w:szCs w:val="20"/>
        </w:rPr>
      </w:pPr>
      <w:r>
        <w:rPr>
          <w:b/>
          <w:sz w:val="20"/>
          <w:szCs w:val="20"/>
        </w:rPr>
        <w:t>2020-2021</w:t>
      </w:r>
      <w:r w:rsidR="00DC4A8D" w:rsidRPr="00955861">
        <w:rPr>
          <w:b/>
          <w:sz w:val="20"/>
          <w:szCs w:val="20"/>
        </w:rPr>
        <w:t xml:space="preserve"> EXTENDED TRANSITION PROGRAMS</w:t>
      </w:r>
    </w:p>
    <w:p w14:paraId="52FFE387" w14:textId="77777777" w:rsidR="00070D06" w:rsidRPr="00955861" w:rsidRDefault="00070D06">
      <w:pPr>
        <w:pStyle w:val="BodyText"/>
        <w:rPr>
          <w:b/>
          <w:sz w:val="20"/>
          <w:szCs w:val="20"/>
        </w:rPr>
      </w:pPr>
    </w:p>
    <w:p w14:paraId="3DC89ED7" w14:textId="77777777" w:rsidR="00070D06" w:rsidRPr="00955861" w:rsidRDefault="00DC4A8D">
      <w:pPr>
        <w:pStyle w:val="Heading1"/>
        <w:spacing w:before="176"/>
        <w:ind w:right="2684"/>
        <w:jc w:val="center"/>
        <w:rPr>
          <w:sz w:val="20"/>
          <w:szCs w:val="20"/>
          <w:u w:val="none"/>
        </w:rPr>
      </w:pPr>
      <w:r w:rsidRPr="00955861">
        <w:rPr>
          <w:sz w:val="20"/>
          <w:szCs w:val="20"/>
          <w:u w:val="thick"/>
        </w:rPr>
        <w:t xml:space="preserve">North County – North of </w:t>
      </w:r>
      <w:proofErr w:type="spellStart"/>
      <w:r w:rsidRPr="00955861">
        <w:rPr>
          <w:sz w:val="20"/>
          <w:szCs w:val="20"/>
          <w:u w:val="thick"/>
        </w:rPr>
        <w:t>Ulmerton</w:t>
      </w:r>
      <w:proofErr w:type="spellEnd"/>
    </w:p>
    <w:p w14:paraId="54826E0E" w14:textId="77777777" w:rsidR="00070D06" w:rsidRPr="00955861" w:rsidRDefault="00070D06">
      <w:pPr>
        <w:pStyle w:val="BodyText"/>
        <w:spacing w:before="5"/>
        <w:rPr>
          <w:b/>
          <w:sz w:val="20"/>
          <w:szCs w:val="20"/>
        </w:rPr>
      </w:pPr>
    </w:p>
    <w:p w14:paraId="2AC4E1A9" w14:textId="77777777" w:rsidR="00070D06" w:rsidRPr="00955861" w:rsidRDefault="00070D06">
      <w:pPr>
        <w:pStyle w:val="BodyText"/>
        <w:rPr>
          <w:sz w:val="20"/>
          <w:szCs w:val="20"/>
        </w:rPr>
      </w:pPr>
    </w:p>
    <w:p w14:paraId="5E11CA50" w14:textId="77777777" w:rsidR="009311A3" w:rsidRPr="00955861" w:rsidRDefault="009311A3" w:rsidP="009311A3">
      <w:pPr>
        <w:spacing w:line="249" w:lineRule="auto"/>
        <w:ind w:left="10" w:hanging="10"/>
        <w:rPr>
          <w:color w:val="000000" w:themeColor="text1"/>
          <w:sz w:val="20"/>
          <w:szCs w:val="20"/>
          <w:lang w:bidi="ar-SA"/>
        </w:rPr>
      </w:pPr>
      <w:r w:rsidRPr="00955861">
        <w:rPr>
          <w:color w:val="000000" w:themeColor="text1"/>
          <w:sz w:val="20"/>
          <w:szCs w:val="20"/>
          <w:u w:val="single"/>
        </w:rPr>
        <w:t>Clerical/Educational Production, Paul B. Stephens, Clearwater</w:t>
      </w:r>
      <w:r w:rsidRPr="00955861">
        <w:rPr>
          <w:color w:val="000000" w:themeColor="text1"/>
          <w:sz w:val="20"/>
          <w:szCs w:val="20"/>
        </w:rPr>
        <w:t xml:space="preserve"> - Educational Production allows students to have an opportunity to learn skills through the creation and reproduction of display and office products.  Students will learn to operate die-cuts, laminating and poster-making equipment.  Students will learn to design promotional displays in a professional setting.  Students will explore business skills in developing and processing invoices, setting-up and trouble-shooting equipment, completing orders, as well as packaging and shipping products. We also provide instruction in the following areas. Adult Living Arrangements, Financial Management, Citizenship and Community Involvement, Self-Determination and Self-Advocacy, Personal and Social Competencies, Personal Health, Safety, and Hygiene, and Personal and Career Planning.</w:t>
      </w:r>
    </w:p>
    <w:p w14:paraId="6B8B488F" w14:textId="77777777" w:rsidR="009311A3" w:rsidRPr="00955861" w:rsidRDefault="009311A3">
      <w:pPr>
        <w:pStyle w:val="BodyText"/>
        <w:rPr>
          <w:sz w:val="20"/>
          <w:szCs w:val="20"/>
        </w:rPr>
      </w:pPr>
    </w:p>
    <w:p w14:paraId="596B8C8F" w14:textId="77777777" w:rsidR="00095437" w:rsidRPr="00095437" w:rsidRDefault="00C403DA" w:rsidP="00095437">
      <w:pPr>
        <w:spacing w:line="247" w:lineRule="auto"/>
        <w:ind w:left="10" w:hanging="10"/>
        <w:rPr>
          <w:rFonts w:asciiTheme="minorHAnsi" w:eastAsiaTheme="minorHAnsi" w:hAnsiTheme="minorHAnsi" w:cstheme="minorBidi"/>
          <w:sz w:val="20"/>
          <w:szCs w:val="20"/>
          <w:lang w:bidi="ar-SA"/>
        </w:rPr>
      </w:pPr>
      <w:r w:rsidRPr="00095437">
        <w:rPr>
          <w:color w:val="000000" w:themeColor="text1"/>
          <w:sz w:val="20"/>
          <w:szCs w:val="20"/>
          <w:u w:val="single"/>
        </w:rPr>
        <w:t>Life Skills &amp; Acrylic Art, Paul B. Stephens, Clearwater</w:t>
      </w:r>
      <w:r w:rsidRPr="00095437">
        <w:rPr>
          <w:color w:val="000000" w:themeColor="text1"/>
          <w:sz w:val="20"/>
          <w:szCs w:val="20"/>
        </w:rPr>
        <w:t xml:space="preserve"> -</w:t>
      </w:r>
      <w:r w:rsidR="00095437" w:rsidRPr="00095437">
        <w:rPr>
          <w:color w:val="000000" w:themeColor="text1"/>
          <w:sz w:val="20"/>
          <w:szCs w:val="20"/>
        </w:rPr>
        <w:t xml:space="preserve"> Students in this program will learn life navigational skills related to good citizenship, personal health and hygiene, safety, self-determination and advocacy, food preparation, and use of money. Students are involved in a variety of art experiences and participate in art shows displaying their work. Students also participate in outdoor gardening activities.  </w:t>
      </w:r>
    </w:p>
    <w:p w14:paraId="0DFC3879" w14:textId="77777777" w:rsidR="00A04904" w:rsidRPr="00A04904" w:rsidRDefault="00C403DA" w:rsidP="00A04904">
      <w:pPr>
        <w:spacing w:line="249" w:lineRule="auto"/>
        <w:rPr>
          <w:rFonts w:cstheme="minorHAnsi"/>
          <w:color w:val="000000" w:themeColor="text1"/>
          <w:sz w:val="20"/>
          <w:szCs w:val="20"/>
        </w:rPr>
      </w:pPr>
      <w:r w:rsidRPr="00A04904">
        <w:rPr>
          <w:color w:val="000000" w:themeColor="text1"/>
          <w:sz w:val="20"/>
          <w:szCs w:val="20"/>
        </w:rPr>
        <w:t xml:space="preserve"> </w:t>
      </w:r>
    </w:p>
    <w:p w14:paraId="200F2A5D" w14:textId="77777777" w:rsidR="00070D06" w:rsidRPr="00950BC7" w:rsidRDefault="0049623F" w:rsidP="00950BC7">
      <w:pPr>
        <w:pStyle w:val="BodyText"/>
        <w:spacing w:line="249" w:lineRule="auto"/>
        <w:ind w:right="555"/>
        <w:rPr>
          <w:color w:val="000000" w:themeColor="text1"/>
          <w:sz w:val="20"/>
          <w:szCs w:val="20"/>
        </w:rPr>
      </w:pPr>
      <w:r>
        <w:rPr>
          <w:sz w:val="20"/>
          <w:szCs w:val="20"/>
          <w:u w:val="single"/>
        </w:rPr>
        <w:t>Life Skills &amp; MORE –</w:t>
      </w:r>
      <w:r w:rsidR="00130777">
        <w:rPr>
          <w:sz w:val="20"/>
          <w:szCs w:val="20"/>
          <w:u w:val="single"/>
        </w:rPr>
        <w:t xml:space="preserve"> </w:t>
      </w:r>
      <w:r>
        <w:rPr>
          <w:sz w:val="20"/>
          <w:szCs w:val="20"/>
          <w:u w:val="single"/>
        </w:rPr>
        <w:t>Paul B. Stephens, Clearwater</w:t>
      </w:r>
      <w:r w:rsidR="00DC4A8D" w:rsidRPr="00955861">
        <w:rPr>
          <w:sz w:val="20"/>
          <w:szCs w:val="20"/>
        </w:rPr>
        <w:t xml:space="preserve"> - </w:t>
      </w:r>
      <w:r w:rsidR="00950BC7" w:rsidRPr="00950BC7">
        <w:rPr>
          <w:color w:val="000000" w:themeColor="text1"/>
          <w:sz w:val="20"/>
          <w:szCs w:val="20"/>
        </w:rPr>
        <w:t>Students in this program will be in various work and independent living experiences.  In this physically demanding setting, students will experience a wide variety of work activities, including but no</w:t>
      </w:r>
      <w:r w:rsidR="00950BC7">
        <w:rPr>
          <w:color w:val="000000" w:themeColor="text1"/>
          <w:sz w:val="20"/>
          <w:szCs w:val="20"/>
        </w:rPr>
        <w:t>t</w:t>
      </w:r>
      <w:r w:rsidR="00950BC7" w:rsidRPr="00950BC7">
        <w:rPr>
          <w:color w:val="000000" w:themeColor="text1"/>
          <w:sz w:val="20"/>
          <w:szCs w:val="20"/>
        </w:rPr>
        <w:t xml:space="preserve"> limited to, blanket making, cleaning, window washing, community work, clerical work and landscaping.  Students will also learn and practice many of the independent living skills necessary to live on their own and/or be a productive member of their household.  Some of those activities are cooking, cleaning, budgeting, shopping and communication skills.  Student also work on employability skills, those skills that will not only assist them in getting a job but will help them retain that employment: good hygiene, job applications, appropriate communication, social skills, self-determination skills and self-advocacy skills.</w:t>
      </w:r>
    </w:p>
    <w:p w14:paraId="00D8F24D" w14:textId="77777777" w:rsidR="00950BC7" w:rsidRPr="00955861" w:rsidRDefault="00950BC7" w:rsidP="00950BC7">
      <w:pPr>
        <w:pStyle w:val="BodyText"/>
        <w:spacing w:line="249" w:lineRule="auto"/>
        <w:ind w:right="555"/>
        <w:rPr>
          <w:sz w:val="20"/>
          <w:szCs w:val="20"/>
        </w:rPr>
      </w:pPr>
    </w:p>
    <w:p w14:paraId="1DD43683" w14:textId="77777777" w:rsidR="00070D06" w:rsidRPr="00955861" w:rsidRDefault="00DC4A8D" w:rsidP="0049623F">
      <w:pPr>
        <w:pStyle w:val="BodyText"/>
        <w:spacing w:before="1" w:line="249" w:lineRule="auto"/>
        <w:ind w:right="365"/>
        <w:rPr>
          <w:sz w:val="20"/>
          <w:szCs w:val="20"/>
        </w:rPr>
      </w:pPr>
      <w:r w:rsidRPr="00955861">
        <w:rPr>
          <w:sz w:val="20"/>
          <w:szCs w:val="20"/>
          <w:u w:val="single"/>
        </w:rPr>
        <w:t>Horticulture and Landscaping, Heritage Village, Animal Services, and Botanical Gardens, Largo</w:t>
      </w:r>
      <w:r w:rsidRPr="00955861">
        <w:rPr>
          <w:sz w:val="20"/>
          <w:szCs w:val="20"/>
        </w:rPr>
        <w:t xml:space="preserve"> - Students will have the opportunity to learn in a hands-on classroom environment while landscaping, troubleshooting lawn equipment, growing plants and vegetation, and maintaining irrigation operations. Students work collaboratively </w:t>
      </w:r>
      <w:r w:rsidR="00955861" w:rsidRPr="00955861">
        <w:rPr>
          <w:sz w:val="20"/>
          <w:szCs w:val="20"/>
        </w:rPr>
        <w:t>to</w:t>
      </w:r>
      <w:r w:rsidRPr="00955861">
        <w:rPr>
          <w:sz w:val="20"/>
          <w:szCs w:val="20"/>
        </w:rPr>
        <w:t xml:space="preserve"> complete projects and tasks using problem-solving skills and related technical skill development. Please note students will work outside for </w:t>
      </w:r>
      <w:r w:rsidR="00955861" w:rsidRPr="00955861">
        <w:rPr>
          <w:sz w:val="20"/>
          <w:szCs w:val="20"/>
        </w:rPr>
        <w:t>most of</w:t>
      </w:r>
      <w:r w:rsidRPr="00955861">
        <w:rPr>
          <w:sz w:val="20"/>
          <w:szCs w:val="20"/>
        </w:rPr>
        <w:t xml:space="preserve"> the day.</w:t>
      </w:r>
    </w:p>
    <w:p w14:paraId="713BFE74" w14:textId="77777777" w:rsidR="00070D06" w:rsidRPr="00955861" w:rsidRDefault="00070D06">
      <w:pPr>
        <w:pStyle w:val="BodyText"/>
        <w:spacing w:before="7"/>
        <w:rPr>
          <w:sz w:val="20"/>
          <w:szCs w:val="20"/>
        </w:rPr>
      </w:pPr>
    </w:p>
    <w:p w14:paraId="259D9CB2" w14:textId="77777777" w:rsidR="00070D06" w:rsidRPr="00955861" w:rsidRDefault="00DC4A8D" w:rsidP="00D90DBE">
      <w:pPr>
        <w:pStyle w:val="BodyText"/>
        <w:spacing w:line="249" w:lineRule="auto"/>
        <w:ind w:right="348"/>
        <w:rPr>
          <w:sz w:val="20"/>
          <w:szCs w:val="20"/>
        </w:rPr>
      </w:pPr>
      <w:r w:rsidRPr="00955861">
        <w:rPr>
          <w:sz w:val="20"/>
          <w:szCs w:val="20"/>
          <w:u w:val="single"/>
        </w:rPr>
        <w:t>Retail Enterprises, Goodwill Industries</w:t>
      </w:r>
      <w:r w:rsidRPr="00955861">
        <w:rPr>
          <w:sz w:val="20"/>
          <w:szCs w:val="20"/>
        </w:rPr>
        <w:t xml:space="preserve"> - The mission for Retail Enterprises is to help students achieve self-sufficiency. Students who participate in this program will engage in associate processing training that includes customer support, receiving and sorting donated goods, quality control, labeling and pricing, hanging wares, rotating stock, and bagging purchased items.</w:t>
      </w:r>
    </w:p>
    <w:p w14:paraId="2A910DCA" w14:textId="77777777" w:rsidR="00070D06" w:rsidRPr="00955861" w:rsidRDefault="00070D06">
      <w:pPr>
        <w:pStyle w:val="BodyText"/>
        <w:rPr>
          <w:sz w:val="20"/>
          <w:szCs w:val="20"/>
        </w:rPr>
      </w:pPr>
    </w:p>
    <w:p w14:paraId="19CACFE8" w14:textId="77777777" w:rsidR="00070D06" w:rsidRPr="00955861" w:rsidRDefault="00DC4A8D" w:rsidP="00D90DBE">
      <w:pPr>
        <w:pStyle w:val="BodyText"/>
        <w:spacing w:line="249" w:lineRule="auto"/>
        <w:ind w:right="207"/>
        <w:rPr>
          <w:sz w:val="20"/>
          <w:szCs w:val="20"/>
        </w:rPr>
      </w:pPr>
      <w:r w:rsidRPr="00955861">
        <w:rPr>
          <w:sz w:val="20"/>
          <w:szCs w:val="20"/>
          <w:u w:val="single"/>
        </w:rPr>
        <w:t xml:space="preserve">Hospitality Enterprises, </w:t>
      </w:r>
      <w:proofErr w:type="spellStart"/>
      <w:r w:rsidRPr="00955861">
        <w:rPr>
          <w:sz w:val="20"/>
          <w:szCs w:val="20"/>
          <w:u w:val="single"/>
        </w:rPr>
        <w:t>Innisbrook</w:t>
      </w:r>
      <w:proofErr w:type="spellEnd"/>
      <w:r w:rsidRPr="00955861">
        <w:rPr>
          <w:sz w:val="20"/>
          <w:szCs w:val="20"/>
          <w:u w:val="single"/>
        </w:rPr>
        <w:t xml:space="preserve"> Resort and Golf Club, Palm Harbor</w:t>
      </w:r>
      <w:r w:rsidRPr="00955861">
        <w:rPr>
          <w:sz w:val="20"/>
          <w:szCs w:val="20"/>
        </w:rPr>
        <w:t xml:space="preserve"> - Students in this program are developing work skills and appropriate behaviors </w:t>
      </w:r>
      <w:r w:rsidR="00955861" w:rsidRPr="00955861">
        <w:rPr>
          <w:sz w:val="20"/>
          <w:szCs w:val="20"/>
        </w:rPr>
        <w:t>to</w:t>
      </w:r>
      <w:r w:rsidRPr="00955861">
        <w:rPr>
          <w:sz w:val="20"/>
          <w:szCs w:val="20"/>
        </w:rPr>
        <w:t xml:space="preserve"> identify interests, assess employment skills, and training needs necessary for paid employment. Students participate in experiences with employees in through food prep, dishwashing, laundry, housekeeping, an</w:t>
      </w:r>
      <w:r w:rsidR="00D15B96" w:rsidRPr="00955861">
        <w:rPr>
          <w:sz w:val="20"/>
          <w:szCs w:val="20"/>
        </w:rPr>
        <w:t>d golf services support.</w:t>
      </w:r>
    </w:p>
    <w:p w14:paraId="1496C2BD" w14:textId="77777777" w:rsidR="00D15B96" w:rsidRPr="00955861" w:rsidRDefault="00D15B96" w:rsidP="00D15B96">
      <w:pPr>
        <w:pStyle w:val="BodyText"/>
        <w:spacing w:line="249" w:lineRule="auto"/>
        <w:ind w:left="115" w:right="207" w:hanging="10"/>
        <w:rPr>
          <w:sz w:val="20"/>
          <w:szCs w:val="20"/>
        </w:rPr>
      </w:pPr>
    </w:p>
    <w:p w14:paraId="76B97CC3" w14:textId="77777777" w:rsidR="00955861" w:rsidRPr="00D90DBE" w:rsidRDefault="00955861" w:rsidP="00D90DBE">
      <w:pPr>
        <w:rPr>
          <w:sz w:val="20"/>
          <w:szCs w:val="20"/>
          <w:u w:val="single"/>
        </w:rPr>
      </w:pPr>
      <w:r w:rsidRPr="00955861">
        <w:rPr>
          <w:sz w:val="20"/>
          <w:szCs w:val="20"/>
          <w:u w:val="single"/>
        </w:rPr>
        <w:t xml:space="preserve">Entry Level Job Skills, Walter </w:t>
      </w:r>
      <w:proofErr w:type="spellStart"/>
      <w:r w:rsidRPr="00955861">
        <w:rPr>
          <w:sz w:val="20"/>
          <w:szCs w:val="20"/>
          <w:u w:val="single"/>
        </w:rPr>
        <w:t>Pownall</w:t>
      </w:r>
      <w:proofErr w:type="spellEnd"/>
      <w:r w:rsidRPr="00955861">
        <w:rPr>
          <w:sz w:val="20"/>
          <w:szCs w:val="20"/>
          <w:u w:val="single"/>
        </w:rPr>
        <w:t xml:space="preserve"> Service Center, Largo</w:t>
      </w:r>
      <w:r w:rsidR="00D90DBE" w:rsidRPr="00D90DBE">
        <w:rPr>
          <w:sz w:val="20"/>
          <w:szCs w:val="20"/>
        </w:rPr>
        <w:t xml:space="preserve"> -</w:t>
      </w:r>
      <w:r w:rsidR="00D90DBE">
        <w:rPr>
          <w:sz w:val="20"/>
          <w:szCs w:val="20"/>
          <w:u w:val="single"/>
        </w:rPr>
        <w:t xml:space="preserve"> </w:t>
      </w:r>
      <w:r w:rsidRPr="00955861">
        <w:rPr>
          <w:color w:val="000000" w:themeColor="text1"/>
          <w:sz w:val="20"/>
          <w:szCs w:val="20"/>
        </w:rPr>
        <w:t>Students participating in this program experience working in a professional environment. It is designed for students new and experienced to ET</w:t>
      </w:r>
      <w:r w:rsidRPr="00955861">
        <w:rPr>
          <w:sz w:val="20"/>
          <w:szCs w:val="20"/>
        </w:rPr>
        <w:t xml:space="preserve"> Students participating in this program experience a variety of activities to help them explore career options.  Opportunities available to students are scanning documents, maintenance, food services and preparing items to be packaged. Students also prepare Parent ESE Surveys for distribution, in addition, students also learn how to complete job applications, utilize the PSTA bus system and other life skills needed to be as independent as possible.</w:t>
      </w:r>
    </w:p>
    <w:p w14:paraId="44F43635" w14:textId="77777777" w:rsidR="00D15B96" w:rsidRPr="00955861" w:rsidRDefault="00D15B96" w:rsidP="00D15B96">
      <w:pPr>
        <w:pStyle w:val="BodyText"/>
        <w:spacing w:before="10"/>
        <w:rPr>
          <w:sz w:val="20"/>
          <w:szCs w:val="20"/>
        </w:rPr>
      </w:pPr>
    </w:p>
    <w:p w14:paraId="67D06259" w14:textId="77777777" w:rsidR="00D15B96" w:rsidRPr="00955861" w:rsidRDefault="00D15B96" w:rsidP="00D90DBE">
      <w:pPr>
        <w:pStyle w:val="BodyText"/>
        <w:spacing w:line="249" w:lineRule="auto"/>
        <w:ind w:right="112"/>
        <w:rPr>
          <w:sz w:val="20"/>
          <w:szCs w:val="20"/>
        </w:rPr>
        <w:sectPr w:rsidR="00D15B96" w:rsidRPr="00955861">
          <w:type w:val="continuous"/>
          <w:pgSz w:w="12240" w:h="15840"/>
          <w:pgMar w:top="640" w:right="620" w:bottom="280" w:left="600" w:header="720" w:footer="720" w:gutter="0"/>
          <w:cols w:space="720"/>
        </w:sectPr>
      </w:pPr>
      <w:r w:rsidRPr="00955861">
        <w:rPr>
          <w:sz w:val="20"/>
          <w:szCs w:val="20"/>
          <w:u w:val="single"/>
        </w:rPr>
        <w:t>Project SEARCH, Princeton Park Village, Largo</w:t>
      </w:r>
      <w:r w:rsidRPr="00955861">
        <w:rPr>
          <w:sz w:val="20"/>
          <w:szCs w:val="20"/>
        </w:rPr>
        <w:t xml:space="preserve"> - This one-year experience is a community-based collaborative program offering young adults with disabilities in their final years in the Extended Transition program an unprecedented level of exposure through a school-to-work internship program at Princeton Park Village. The program objective is to secure competitive employment for students by providing them with marketable skills. Students participate in a three-week orientation followed by three 10-week rotations with a variety of departments. The program provides on-the-job training opportunities, placement in competitive integrated employment, and establishment/maintenance of positive social and work relationships. Daily and independent living skills are enhanced with instruction in completing applications, interviews, money management, banking, and entrepreneurial development. *Students must have Vocational Rehabilitation referral and be a client; students must meet entry criteria as established by Project SEARCH; students must interview with Project SEARCH placement committee.</w:t>
      </w:r>
    </w:p>
    <w:p w14:paraId="4059DB08" w14:textId="77777777" w:rsidR="00070D06" w:rsidRPr="00955861" w:rsidRDefault="00070D06">
      <w:pPr>
        <w:pStyle w:val="BodyText"/>
        <w:rPr>
          <w:sz w:val="20"/>
          <w:szCs w:val="20"/>
        </w:rPr>
      </w:pPr>
    </w:p>
    <w:p w14:paraId="52348E8F" w14:textId="77777777" w:rsidR="00070D06" w:rsidRPr="00955861" w:rsidRDefault="00DC4A8D" w:rsidP="00D15B96">
      <w:pPr>
        <w:pStyle w:val="BodyText"/>
        <w:spacing w:line="249" w:lineRule="auto"/>
        <w:ind w:left="115" w:right="91" w:hanging="10"/>
        <w:rPr>
          <w:sz w:val="20"/>
          <w:szCs w:val="20"/>
        </w:rPr>
        <w:sectPr w:rsidR="00070D06" w:rsidRPr="00955861">
          <w:pgSz w:w="12240" w:h="15840"/>
          <w:pgMar w:top="880" w:right="620" w:bottom="280" w:left="600" w:header="720" w:footer="720" w:gutter="0"/>
          <w:cols w:space="720"/>
        </w:sectPr>
      </w:pPr>
      <w:r w:rsidRPr="00955861">
        <w:rPr>
          <w:sz w:val="20"/>
          <w:szCs w:val="20"/>
          <w:u w:val="single"/>
        </w:rPr>
        <w:t>Pinellas Technical College, Clearwater Campus</w:t>
      </w:r>
      <w:r w:rsidRPr="00955861">
        <w:rPr>
          <w:sz w:val="20"/>
          <w:szCs w:val="20"/>
        </w:rPr>
        <w:t xml:space="preserve"> - Pinellas Technical College offers career, technical and continuing education courses, or commercial training classes for industry. Our Extended Transition students attend career-technical courses and are provided support through ESE teachers. Further information concerning each program is available at PTC or through your case manager. Life and social skill development </w:t>
      </w:r>
      <w:r w:rsidR="00955861" w:rsidRPr="00955861">
        <w:rPr>
          <w:sz w:val="20"/>
          <w:szCs w:val="20"/>
        </w:rPr>
        <w:t>are</w:t>
      </w:r>
      <w:r w:rsidRPr="00955861">
        <w:rPr>
          <w:sz w:val="20"/>
          <w:szCs w:val="20"/>
        </w:rPr>
        <w:t xml:space="preserve"> integrated throughout the classroom experience. Daily and independent living skills are enhanced with instruction in completing applications, interviews, money management, banking, </w:t>
      </w:r>
      <w:r w:rsidR="00D15B96" w:rsidRPr="00955861">
        <w:rPr>
          <w:sz w:val="20"/>
          <w:szCs w:val="20"/>
        </w:rPr>
        <w:t>and entrepreneurial development. *Students must meet enrollment criterion for Pinellas Technical College program.</w:t>
      </w:r>
    </w:p>
    <w:p w14:paraId="454DD6D2" w14:textId="77777777" w:rsidR="00130777" w:rsidRPr="00955861" w:rsidRDefault="00130777" w:rsidP="00130777">
      <w:pPr>
        <w:ind w:left="2592" w:right="2681"/>
        <w:jc w:val="center"/>
        <w:rPr>
          <w:b/>
          <w:sz w:val="20"/>
          <w:szCs w:val="20"/>
        </w:rPr>
      </w:pPr>
      <w:r w:rsidRPr="00955861">
        <w:rPr>
          <w:b/>
          <w:sz w:val="20"/>
          <w:szCs w:val="20"/>
        </w:rPr>
        <w:lastRenderedPageBreak/>
        <w:t>Pinellas County Schools</w:t>
      </w:r>
    </w:p>
    <w:p w14:paraId="56370C15" w14:textId="77777777" w:rsidR="00130777" w:rsidRPr="00955861" w:rsidRDefault="00130777" w:rsidP="00130777">
      <w:pPr>
        <w:spacing w:before="51"/>
        <w:ind w:left="2761" w:right="2684"/>
        <w:jc w:val="center"/>
        <w:rPr>
          <w:b/>
          <w:sz w:val="20"/>
          <w:szCs w:val="20"/>
        </w:rPr>
      </w:pPr>
      <w:r>
        <w:rPr>
          <w:b/>
          <w:sz w:val="20"/>
          <w:szCs w:val="20"/>
        </w:rPr>
        <w:t>2020-2021</w:t>
      </w:r>
      <w:r w:rsidRPr="00955861">
        <w:rPr>
          <w:b/>
          <w:sz w:val="20"/>
          <w:szCs w:val="20"/>
        </w:rPr>
        <w:t xml:space="preserve"> EXTENDED TRANSITION PROGRAMS</w:t>
      </w:r>
    </w:p>
    <w:p w14:paraId="18D75AA5" w14:textId="77777777" w:rsidR="00130777" w:rsidRPr="00955861" w:rsidRDefault="00130777" w:rsidP="00130777">
      <w:pPr>
        <w:pStyle w:val="BodyText"/>
        <w:rPr>
          <w:b/>
          <w:sz w:val="20"/>
          <w:szCs w:val="20"/>
        </w:rPr>
      </w:pPr>
    </w:p>
    <w:p w14:paraId="18BD3DB1" w14:textId="77777777" w:rsidR="00070D06" w:rsidRPr="00955861" w:rsidRDefault="00DC4A8D">
      <w:pPr>
        <w:pStyle w:val="Heading1"/>
        <w:ind w:left="3747"/>
        <w:rPr>
          <w:sz w:val="20"/>
          <w:szCs w:val="20"/>
          <w:u w:val="none"/>
        </w:rPr>
      </w:pPr>
      <w:r w:rsidRPr="00955861">
        <w:rPr>
          <w:sz w:val="20"/>
          <w:szCs w:val="20"/>
          <w:u w:val="thick"/>
        </w:rPr>
        <w:t xml:space="preserve">South County – South of </w:t>
      </w:r>
      <w:proofErr w:type="spellStart"/>
      <w:r w:rsidRPr="00955861">
        <w:rPr>
          <w:sz w:val="20"/>
          <w:szCs w:val="20"/>
          <w:u w:val="thick"/>
        </w:rPr>
        <w:t>Ulmerton</w:t>
      </w:r>
      <w:proofErr w:type="spellEnd"/>
    </w:p>
    <w:p w14:paraId="2EF4694C" w14:textId="77777777" w:rsidR="00070D06" w:rsidRPr="00955861" w:rsidRDefault="00070D06">
      <w:pPr>
        <w:pStyle w:val="BodyText"/>
        <w:rPr>
          <w:b/>
          <w:sz w:val="20"/>
          <w:szCs w:val="20"/>
        </w:rPr>
      </w:pPr>
    </w:p>
    <w:p w14:paraId="717852B6" w14:textId="77777777" w:rsidR="00D90DBE" w:rsidRDefault="00D90DBE" w:rsidP="00D90DBE">
      <w:pPr>
        <w:pStyle w:val="BodyText"/>
        <w:spacing w:before="93" w:line="249" w:lineRule="auto"/>
        <w:ind w:right="556"/>
        <w:rPr>
          <w:b/>
          <w:sz w:val="20"/>
          <w:szCs w:val="20"/>
        </w:rPr>
      </w:pPr>
    </w:p>
    <w:p w14:paraId="300A029C" w14:textId="77777777" w:rsidR="009313E6" w:rsidRPr="00955861" w:rsidRDefault="00DC4A8D" w:rsidP="00D90DBE">
      <w:pPr>
        <w:pStyle w:val="BodyText"/>
        <w:spacing w:before="93" w:line="249" w:lineRule="auto"/>
        <w:ind w:right="556"/>
        <w:rPr>
          <w:sz w:val="20"/>
          <w:szCs w:val="20"/>
        </w:rPr>
      </w:pPr>
      <w:r w:rsidRPr="00955861">
        <w:rPr>
          <w:sz w:val="20"/>
          <w:szCs w:val="20"/>
          <w:u w:val="single"/>
        </w:rPr>
        <w:t>Arts in Enterprise, Creative Clay, St. Petersburg</w:t>
      </w:r>
      <w:r w:rsidRPr="00955861">
        <w:rPr>
          <w:sz w:val="20"/>
          <w:szCs w:val="20"/>
        </w:rPr>
        <w:t xml:space="preserve"> - Creative Clay is a collaborative partnership with Pinellas County Schools’ Extended Transition Services to provide art related transition services to students who have a passion for the arts. Student artists work with resident artists as they study art history, humanities, graphic design, drawing, painting, photography, printmaking, ceramics, theater, music, dance, creative writing, and micro entrepreneurial management.</w:t>
      </w:r>
    </w:p>
    <w:p w14:paraId="0B12E322" w14:textId="77777777" w:rsidR="00D90DBE" w:rsidRDefault="00D90DBE" w:rsidP="00D90DBE">
      <w:pPr>
        <w:pStyle w:val="BodyText"/>
        <w:ind w:right="203"/>
        <w:rPr>
          <w:sz w:val="20"/>
          <w:szCs w:val="20"/>
        </w:rPr>
      </w:pPr>
    </w:p>
    <w:p w14:paraId="6EA03543" w14:textId="77777777" w:rsidR="009313E6" w:rsidRPr="009313E6" w:rsidRDefault="009313E6" w:rsidP="009313E6">
      <w:pPr>
        <w:rPr>
          <w:sz w:val="20"/>
          <w:szCs w:val="20"/>
        </w:rPr>
      </w:pPr>
      <w:r w:rsidRPr="009313E6">
        <w:rPr>
          <w:sz w:val="20"/>
          <w:szCs w:val="20"/>
          <w:u w:val="single"/>
        </w:rPr>
        <w:t>Daystar &amp; Life Skills Program</w:t>
      </w:r>
      <w:r>
        <w:rPr>
          <w:sz w:val="20"/>
          <w:szCs w:val="20"/>
        </w:rPr>
        <w:t xml:space="preserve"> – Students </w:t>
      </w:r>
      <w:r w:rsidRPr="009313E6">
        <w:rPr>
          <w:sz w:val="20"/>
          <w:szCs w:val="20"/>
        </w:rPr>
        <w:t>start their day off on the Pinellas Technical College Campus in St. Petersburg. We take a bus to the Daystar Life Center and begin our working day.</w:t>
      </w:r>
      <w:r>
        <w:rPr>
          <w:sz w:val="20"/>
          <w:szCs w:val="20"/>
        </w:rPr>
        <w:t xml:space="preserve">  </w:t>
      </w:r>
      <w:r w:rsidRPr="009313E6">
        <w:rPr>
          <w:sz w:val="20"/>
          <w:szCs w:val="20"/>
        </w:rPr>
        <w:t>Daystar Life Center is an outreach center for the homeless and needy citizens of Saint Petersburg.</w:t>
      </w:r>
      <w:r>
        <w:rPr>
          <w:sz w:val="20"/>
          <w:szCs w:val="20"/>
        </w:rPr>
        <w:t xml:space="preserve">  </w:t>
      </w:r>
      <w:r w:rsidRPr="009313E6">
        <w:rPr>
          <w:sz w:val="20"/>
          <w:szCs w:val="20"/>
        </w:rPr>
        <w:t xml:space="preserve">Daystar receives </w:t>
      </w:r>
      <w:r>
        <w:rPr>
          <w:sz w:val="20"/>
          <w:szCs w:val="20"/>
        </w:rPr>
        <w:t>many</w:t>
      </w:r>
      <w:r w:rsidRPr="009313E6">
        <w:rPr>
          <w:sz w:val="20"/>
          <w:szCs w:val="20"/>
        </w:rPr>
        <w:t xml:space="preserve"> donations in the form of food, clothing, hygiene products, along with a wide variety of other goods</w:t>
      </w:r>
      <w:r>
        <w:rPr>
          <w:sz w:val="20"/>
          <w:szCs w:val="20"/>
        </w:rPr>
        <w:t>. T</w:t>
      </w:r>
      <w:r w:rsidRPr="009313E6">
        <w:rPr>
          <w:sz w:val="20"/>
          <w:szCs w:val="20"/>
        </w:rPr>
        <w:t xml:space="preserve">he students in the Daystar &amp; Life Skills </w:t>
      </w:r>
      <w:r>
        <w:rPr>
          <w:sz w:val="20"/>
          <w:szCs w:val="20"/>
        </w:rPr>
        <w:t>P</w:t>
      </w:r>
      <w:r w:rsidRPr="009313E6">
        <w:rPr>
          <w:sz w:val="20"/>
          <w:szCs w:val="20"/>
        </w:rPr>
        <w:t>rogram help to sort the donations and put them into their predetermined location. Some items</w:t>
      </w:r>
      <w:r>
        <w:rPr>
          <w:sz w:val="20"/>
          <w:szCs w:val="20"/>
        </w:rPr>
        <w:t>,</w:t>
      </w:r>
      <w:r w:rsidRPr="009313E6">
        <w:rPr>
          <w:sz w:val="20"/>
          <w:szCs w:val="20"/>
        </w:rPr>
        <w:t xml:space="preserve"> such as beans or oatmeal</w:t>
      </w:r>
      <w:r>
        <w:rPr>
          <w:sz w:val="20"/>
          <w:szCs w:val="20"/>
        </w:rPr>
        <w:t xml:space="preserve">, </w:t>
      </w:r>
      <w:r w:rsidRPr="009313E6">
        <w:rPr>
          <w:sz w:val="20"/>
          <w:szCs w:val="20"/>
        </w:rPr>
        <w:t xml:space="preserve">will be sorted into zip lock bags so the donation can help more people. We fill bags with the assigned products based on the need. </w:t>
      </w:r>
      <w:r>
        <w:rPr>
          <w:sz w:val="20"/>
          <w:szCs w:val="20"/>
        </w:rPr>
        <w:t xml:space="preserve">Most </w:t>
      </w:r>
      <w:r w:rsidRPr="009313E6">
        <w:rPr>
          <w:sz w:val="20"/>
          <w:szCs w:val="20"/>
        </w:rPr>
        <w:t xml:space="preserve">bags </w:t>
      </w:r>
      <w:r>
        <w:rPr>
          <w:sz w:val="20"/>
          <w:szCs w:val="20"/>
        </w:rPr>
        <w:t>are filled with</w:t>
      </w:r>
      <w:r w:rsidRPr="009313E6">
        <w:rPr>
          <w:sz w:val="20"/>
          <w:szCs w:val="20"/>
        </w:rPr>
        <w:t xml:space="preserve"> several snacks and a meal </w:t>
      </w:r>
      <w:r>
        <w:rPr>
          <w:sz w:val="20"/>
          <w:szCs w:val="20"/>
        </w:rPr>
        <w:t>making it easy for the</w:t>
      </w:r>
      <w:r w:rsidRPr="009313E6">
        <w:rPr>
          <w:sz w:val="20"/>
          <w:szCs w:val="20"/>
        </w:rPr>
        <w:t xml:space="preserve"> client</w:t>
      </w:r>
      <w:r>
        <w:rPr>
          <w:sz w:val="20"/>
          <w:szCs w:val="20"/>
        </w:rPr>
        <w:t xml:space="preserve"> to </w:t>
      </w:r>
      <w:r w:rsidRPr="009313E6">
        <w:rPr>
          <w:sz w:val="20"/>
          <w:szCs w:val="20"/>
        </w:rPr>
        <w:t xml:space="preserve">carry. </w:t>
      </w:r>
      <w:r>
        <w:rPr>
          <w:sz w:val="20"/>
          <w:szCs w:val="20"/>
        </w:rPr>
        <w:t>Other</w:t>
      </w:r>
      <w:r w:rsidRPr="009313E6">
        <w:rPr>
          <w:sz w:val="20"/>
          <w:szCs w:val="20"/>
        </w:rPr>
        <w:t xml:space="preserve"> bags </w:t>
      </w:r>
      <w:r>
        <w:rPr>
          <w:sz w:val="20"/>
          <w:szCs w:val="20"/>
        </w:rPr>
        <w:t>are</w:t>
      </w:r>
      <w:r w:rsidRPr="009313E6">
        <w:rPr>
          <w:sz w:val="20"/>
          <w:szCs w:val="20"/>
        </w:rPr>
        <w:t xml:space="preserve"> filled with a variety of groceries to help stock someone’s pantry.</w:t>
      </w:r>
      <w:r>
        <w:rPr>
          <w:sz w:val="20"/>
          <w:szCs w:val="20"/>
        </w:rPr>
        <w:t xml:space="preserve">  </w:t>
      </w:r>
      <w:r w:rsidRPr="009313E6">
        <w:rPr>
          <w:sz w:val="20"/>
          <w:szCs w:val="20"/>
        </w:rPr>
        <w:t>In the Clothes Closet</w:t>
      </w:r>
      <w:r>
        <w:rPr>
          <w:sz w:val="20"/>
          <w:szCs w:val="20"/>
        </w:rPr>
        <w:t xml:space="preserve">, </w:t>
      </w:r>
      <w:r w:rsidRPr="009313E6">
        <w:rPr>
          <w:sz w:val="20"/>
          <w:szCs w:val="20"/>
        </w:rPr>
        <w:t>the students sort the donated clothing by size and style</w:t>
      </w:r>
      <w:r>
        <w:rPr>
          <w:sz w:val="20"/>
          <w:szCs w:val="20"/>
        </w:rPr>
        <w:t>, set up clothing displays</w:t>
      </w:r>
      <w:r w:rsidR="002A3201">
        <w:rPr>
          <w:sz w:val="20"/>
          <w:szCs w:val="20"/>
        </w:rPr>
        <w:t>,</w:t>
      </w:r>
      <w:r>
        <w:rPr>
          <w:sz w:val="20"/>
          <w:szCs w:val="20"/>
        </w:rPr>
        <w:t xml:space="preserve"> as well as </w:t>
      </w:r>
      <w:r w:rsidRPr="009313E6">
        <w:rPr>
          <w:sz w:val="20"/>
          <w:szCs w:val="20"/>
        </w:rPr>
        <w:t xml:space="preserve">determine if an item of clothing is in good enough condition to be of use to a </w:t>
      </w:r>
      <w:r w:rsidR="002A3201" w:rsidRPr="009313E6">
        <w:rPr>
          <w:sz w:val="20"/>
          <w:szCs w:val="20"/>
        </w:rPr>
        <w:t>client.</w:t>
      </w:r>
    </w:p>
    <w:p w14:paraId="13284819" w14:textId="77777777" w:rsidR="009313E6" w:rsidRPr="009313E6" w:rsidRDefault="009313E6" w:rsidP="009313E6">
      <w:pPr>
        <w:rPr>
          <w:sz w:val="20"/>
          <w:szCs w:val="20"/>
        </w:rPr>
      </w:pPr>
      <w:r w:rsidRPr="009313E6">
        <w:rPr>
          <w:sz w:val="20"/>
          <w:szCs w:val="20"/>
        </w:rPr>
        <w:t>Daystar Life Center also has it</w:t>
      </w:r>
      <w:r w:rsidR="002A3201">
        <w:rPr>
          <w:sz w:val="20"/>
          <w:szCs w:val="20"/>
        </w:rPr>
        <w:t xml:space="preserve">s </w:t>
      </w:r>
      <w:r w:rsidRPr="009313E6">
        <w:rPr>
          <w:sz w:val="20"/>
          <w:szCs w:val="20"/>
        </w:rPr>
        <w:t>own garden</w:t>
      </w:r>
      <w:r w:rsidR="002A3201">
        <w:rPr>
          <w:sz w:val="20"/>
          <w:szCs w:val="20"/>
        </w:rPr>
        <w:t xml:space="preserve"> </w:t>
      </w:r>
      <w:r w:rsidRPr="009313E6">
        <w:rPr>
          <w:sz w:val="20"/>
          <w:szCs w:val="20"/>
        </w:rPr>
        <w:t>and full time Gardener. The student’s assist with planting seeds and plants, harvesting vegetables, cleaning and packaging the harvest, and even help to maintain the compost. We have</w:t>
      </w:r>
      <w:r w:rsidR="002A3201">
        <w:rPr>
          <w:sz w:val="20"/>
          <w:szCs w:val="20"/>
        </w:rPr>
        <w:t xml:space="preserve"> even</w:t>
      </w:r>
      <w:r w:rsidRPr="009313E6">
        <w:rPr>
          <w:sz w:val="20"/>
          <w:szCs w:val="20"/>
        </w:rPr>
        <w:t xml:space="preserve"> had the pleasure of cooking and making our own meal out of vegetables we harvested.</w:t>
      </w:r>
      <w:r w:rsidR="002A3201">
        <w:rPr>
          <w:sz w:val="20"/>
          <w:szCs w:val="20"/>
        </w:rPr>
        <w:t xml:space="preserve">  </w:t>
      </w:r>
      <w:r w:rsidRPr="009313E6">
        <w:rPr>
          <w:sz w:val="20"/>
          <w:szCs w:val="20"/>
        </w:rPr>
        <w:t xml:space="preserve">As the needs of the clients change, </w:t>
      </w:r>
      <w:r w:rsidR="002A3201">
        <w:rPr>
          <w:sz w:val="20"/>
          <w:szCs w:val="20"/>
        </w:rPr>
        <w:t>so</w:t>
      </w:r>
      <w:r w:rsidRPr="009313E6">
        <w:rPr>
          <w:sz w:val="20"/>
          <w:szCs w:val="20"/>
        </w:rPr>
        <w:t xml:space="preserve"> do our jobs. The staff</w:t>
      </w:r>
      <w:r w:rsidR="002A3201">
        <w:rPr>
          <w:sz w:val="20"/>
          <w:szCs w:val="20"/>
        </w:rPr>
        <w:t xml:space="preserve"> </w:t>
      </w:r>
      <w:r w:rsidRPr="009313E6">
        <w:rPr>
          <w:sz w:val="20"/>
          <w:szCs w:val="20"/>
        </w:rPr>
        <w:t>and volunteers at the Daystar Life Center are very welcoming</w:t>
      </w:r>
      <w:r w:rsidR="002A3201">
        <w:rPr>
          <w:sz w:val="20"/>
          <w:szCs w:val="20"/>
        </w:rPr>
        <w:t xml:space="preserve"> </w:t>
      </w:r>
      <w:r w:rsidRPr="009313E6">
        <w:rPr>
          <w:sz w:val="20"/>
          <w:szCs w:val="20"/>
        </w:rPr>
        <w:t>and are grateful for our help. Our students are developing job skills, life skills</w:t>
      </w:r>
      <w:r w:rsidR="002A3201">
        <w:rPr>
          <w:sz w:val="20"/>
          <w:szCs w:val="20"/>
        </w:rPr>
        <w:t xml:space="preserve"> </w:t>
      </w:r>
      <w:r w:rsidRPr="009313E6">
        <w:rPr>
          <w:sz w:val="20"/>
          <w:szCs w:val="20"/>
        </w:rPr>
        <w:t xml:space="preserve">and taking part in </w:t>
      </w:r>
      <w:r w:rsidR="002A3201">
        <w:rPr>
          <w:sz w:val="20"/>
          <w:szCs w:val="20"/>
        </w:rPr>
        <w:t>a project</w:t>
      </w:r>
      <w:r w:rsidRPr="009313E6">
        <w:rPr>
          <w:sz w:val="20"/>
          <w:szCs w:val="20"/>
        </w:rPr>
        <w:t xml:space="preserve"> with a purpose.</w:t>
      </w:r>
    </w:p>
    <w:p w14:paraId="0B62AB32" w14:textId="77777777" w:rsidR="009313E6" w:rsidRDefault="009313E6" w:rsidP="00D90DBE">
      <w:pPr>
        <w:pStyle w:val="BodyText"/>
        <w:ind w:right="203"/>
        <w:rPr>
          <w:sz w:val="20"/>
          <w:szCs w:val="20"/>
          <w:u w:val="single"/>
        </w:rPr>
      </w:pPr>
    </w:p>
    <w:p w14:paraId="634E54E9" w14:textId="77777777" w:rsidR="00070D06" w:rsidRPr="00955861" w:rsidRDefault="00DC4A8D" w:rsidP="00D90DBE">
      <w:pPr>
        <w:pStyle w:val="BodyText"/>
        <w:ind w:right="203"/>
        <w:rPr>
          <w:sz w:val="20"/>
          <w:szCs w:val="20"/>
        </w:rPr>
      </w:pPr>
      <w:r w:rsidRPr="00955861">
        <w:rPr>
          <w:sz w:val="20"/>
          <w:szCs w:val="20"/>
          <w:u w:val="single"/>
        </w:rPr>
        <w:t>Urban Agriculture, Gibbs High School, St. Petersburg</w:t>
      </w:r>
      <w:r w:rsidRPr="00955861">
        <w:rPr>
          <w:sz w:val="20"/>
          <w:szCs w:val="20"/>
        </w:rPr>
        <w:t xml:space="preserve"> - Students will gain marketable skills and work experience by engaging in the development and care of an </w:t>
      </w:r>
      <w:r w:rsidR="00955861" w:rsidRPr="00955861">
        <w:rPr>
          <w:sz w:val="20"/>
          <w:szCs w:val="20"/>
        </w:rPr>
        <w:t>on-campus</w:t>
      </w:r>
      <w:r w:rsidRPr="00955861">
        <w:rPr>
          <w:sz w:val="20"/>
          <w:szCs w:val="20"/>
        </w:rPr>
        <w:t xml:space="preserve"> garden. Students will also participate in project collaborations at offsite locations throughout the community. Students will gain experience in planning, planting, maintaining and harvesting a garden. Students will explore the science behind horticultural best practices, developing a business model and leadership skills. In addition, students will explore and learn processes for food identification, menu development, nutrition, recipes and techniques for food preparation using various kitchen tools. Students also will work toward earning their Safe Staff Certification for safety and sanitation, which is useful in the culinary industry for an entry-level job. Additional experiences may include exploration of healthy lifestyles habits and travel training. Life and social skill development </w:t>
      </w:r>
      <w:r w:rsidR="00955861" w:rsidRPr="00955861">
        <w:rPr>
          <w:sz w:val="20"/>
          <w:szCs w:val="20"/>
        </w:rPr>
        <w:t>are</w:t>
      </w:r>
      <w:r w:rsidRPr="00955861">
        <w:rPr>
          <w:sz w:val="20"/>
          <w:szCs w:val="20"/>
        </w:rPr>
        <w:t xml:space="preserve"> integrated throughout the classroom experience. These </w:t>
      </w:r>
      <w:r w:rsidR="00955861" w:rsidRPr="00955861">
        <w:rPr>
          <w:sz w:val="20"/>
          <w:szCs w:val="20"/>
        </w:rPr>
        <w:t>real-world</w:t>
      </w:r>
      <w:r w:rsidRPr="00955861">
        <w:rPr>
          <w:sz w:val="20"/>
          <w:szCs w:val="20"/>
        </w:rPr>
        <w:t xml:space="preserve"> opportunities will improve the student’s confidence, independence and employment marketability.</w:t>
      </w:r>
    </w:p>
    <w:p w14:paraId="4F1C4DE1" w14:textId="77777777" w:rsidR="00D90DBE" w:rsidRDefault="00D90DBE" w:rsidP="00D90DBE">
      <w:pPr>
        <w:pStyle w:val="BodyText"/>
        <w:spacing w:line="249" w:lineRule="auto"/>
        <w:ind w:right="227"/>
        <w:rPr>
          <w:sz w:val="20"/>
          <w:szCs w:val="20"/>
        </w:rPr>
      </w:pPr>
    </w:p>
    <w:p w14:paraId="0BE48569" w14:textId="77777777" w:rsidR="00070D06" w:rsidRPr="00955861" w:rsidRDefault="0030659E" w:rsidP="00D90DBE">
      <w:pPr>
        <w:pStyle w:val="BodyText"/>
        <w:spacing w:line="249" w:lineRule="auto"/>
        <w:ind w:right="227"/>
        <w:rPr>
          <w:sz w:val="20"/>
          <w:szCs w:val="20"/>
        </w:rPr>
      </w:pPr>
      <w:r>
        <w:rPr>
          <w:sz w:val="20"/>
          <w:szCs w:val="20"/>
          <w:u w:val="single"/>
        </w:rPr>
        <w:t>Healthy Lifestyles</w:t>
      </w:r>
      <w:r w:rsidR="00DC4A8D" w:rsidRPr="00955861">
        <w:rPr>
          <w:sz w:val="20"/>
          <w:szCs w:val="20"/>
          <w:u w:val="single"/>
        </w:rPr>
        <w:t>, Gibbs High School, St. Petersburg</w:t>
      </w:r>
      <w:r w:rsidR="00DC4A8D" w:rsidRPr="00955861">
        <w:rPr>
          <w:sz w:val="20"/>
          <w:szCs w:val="20"/>
        </w:rPr>
        <w:t xml:space="preserve"> - Employee in Training program focused on empowering students with the social, independent living, employment and self-advocacy skills needed to find success in any work setting interest to the students. Focus of instruction includes; operation of a business supporting the Urban Agriculture program, food preparation, communication, work maturity skills, community awareness and access, budgeting, character building, teamwork and related skills employers seek in new hires. Each program has the goal to prepare students with </w:t>
      </w:r>
      <w:r w:rsidR="00955861" w:rsidRPr="00955861">
        <w:rPr>
          <w:sz w:val="20"/>
          <w:szCs w:val="20"/>
        </w:rPr>
        <w:t>all</w:t>
      </w:r>
      <w:r w:rsidR="00DC4A8D" w:rsidRPr="00955861">
        <w:rPr>
          <w:sz w:val="20"/>
          <w:szCs w:val="20"/>
        </w:rPr>
        <w:t xml:space="preserve"> the tools necessary to live their lives to the greatest extent of independence possible. Regular field trips are scheduled to learn about the resources and leisure activities available in their community to include: museums, shops, recreational centers, walking tours, nature preserves, sporting venues and farmer’s markets.</w:t>
      </w:r>
    </w:p>
    <w:p w14:paraId="58DECA5C" w14:textId="77777777" w:rsidR="00D90DBE" w:rsidRDefault="00D90DBE" w:rsidP="00D90DBE">
      <w:pPr>
        <w:pStyle w:val="BodyText"/>
        <w:spacing w:line="249" w:lineRule="auto"/>
        <w:ind w:right="249"/>
        <w:rPr>
          <w:sz w:val="20"/>
          <w:szCs w:val="20"/>
        </w:rPr>
      </w:pPr>
    </w:p>
    <w:p w14:paraId="7606149E" w14:textId="77777777" w:rsidR="00070D06" w:rsidRPr="00955861" w:rsidRDefault="00DC4A8D" w:rsidP="00D90DBE">
      <w:pPr>
        <w:pStyle w:val="BodyText"/>
        <w:spacing w:line="249" w:lineRule="auto"/>
        <w:ind w:right="249"/>
        <w:rPr>
          <w:sz w:val="20"/>
          <w:szCs w:val="20"/>
        </w:rPr>
      </w:pPr>
      <w:r w:rsidRPr="00955861">
        <w:rPr>
          <w:sz w:val="20"/>
          <w:szCs w:val="20"/>
          <w:u w:val="single"/>
        </w:rPr>
        <w:t>Hospitality Enterprises, Don Cesar, St. Petersburg Beach</w:t>
      </w:r>
      <w:r w:rsidRPr="00955861">
        <w:rPr>
          <w:sz w:val="20"/>
          <w:szCs w:val="20"/>
        </w:rPr>
        <w:t xml:space="preserve"> - Students in this program are developing work skills and appropriate behaviors </w:t>
      </w:r>
      <w:r w:rsidR="00955861" w:rsidRPr="00955861">
        <w:rPr>
          <w:sz w:val="20"/>
          <w:szCs w:val="20"/>
        </w:rPr>
        <w:t>to</w:t>
      </w:r>
      <w:r w:rsidRPr="00955861">
        <w:rPr>
          <w:sz w:val="20"/>
          <w:szCs w:val="20"/>
        </w:rPr>
        <w:t xml:space="preserve"> identify interests, assess employment skills, and training needs necessary for paid employment. Students participate in experiences with employees in the kitchen for food prep, dishwashing, laundry, grounds keeping, housekeeping, banquet set up and clean up, receiving, and break room maintenance.</w:t>
      </w:r>
    </w:p>
    <w:p w14:paraId="6251F280" w14:textId="77777777" w:rsidR="00D90DBE" w:rsidRDefault="00D90DBE" w:rsidP="00D90DBE">
      <w:pPr>
        <w:pStyle w:val="BodyText"/>
        <w:spacing w:line="249" w:lineRule="auto"/>
        <w:ind w:right="407"/>
        <w:rPr>
          <w:sz w:val="20"/>
          <w:szCs w:val="20"/>
        </w:rPr>
      </w:pPr>
    </w:p>
    <w:p w14:paraId="7CD0F123" w14:textId="77777777" w:rsidR="00D90DBE" w:rsidRPr="00955861" w:rsidRDefault="00D90DBE" w:rsidP="00D90DBE">
      <w:pPr>
        <w:pStyle w:val="BodyText"/>
        <w:spacing w:line="249" w:lineRule="auto"/>
        <w:ind w:right="348"/>
        <w:rPr>
          <w:sz w:val="20"/>
          <w:szCs w:val="20"/>
        </w:rPr>
      </w:pPr>
      <w:r w:rsidRPr="00955861">
        <w:rPr>
          <w:sz w:val="20"/>
          <w:szCs w:val="20"/>
          <w:u w:val="single"/>
        </w:rPr>
        <w:t>Retail Enterprises, Goodwill Industries</w:t>
      </w:r>
      <w:r w:rsidRPr="00955861">
        <w:rPr>
          <w:sz w:val="20"/>
          <w:szCs w:val="20"/>
        </w:rPr>
        <w:t xml:space="preserve"> - The mission for Retail Enterprises is to help students achieve self-sufficiency. Students who participate in this program will engage in associate processing training that includes customer support, receiving and sorting donated goods, quality control, labeling and pricing, hanging wares, rotating stock, and bagging purchased items.</w:t>
      </w:r>
    </w:p>
    <w:p w14:paraId="76BFC758" w14:textId="77777777" w:rsidR="00D90DBE" w:rsidRDefault="00D90DBE" w:rsidP="00D90DBE">
      <w:pPr>
        <w:pStyle w:val="BodyText"/>
        <w:spacing w:line="249" w:lineRule="auto"/>
        <w:ind w:right="208"/>
        <w:rPr>
          <w:sz w:val="20"/>
          <w:szCs w:val="20"/>
        </w:rPr>
      </w:pPr>
    </w:p>
    <w:p w14:paraId="364F7015" w14:textId="77777777" w:rsidR="002A3201" w:rsidRDefault="002A3201" w:rsidP="00D90DBE">
      <w:pPr>
        <w:pStyle w:val="BodyText"/>
        <w:spacing w:line="249" w:lineRule="auto"/>
        <w:ind w:right="208"/>
        <w:rPr>
          <w:sz w:val="20"/>
          <w:szCs w:val="20"/>
          <w:u w:val="single"/>
        </w:rPr>
      </w:pPr>
    </w:p>
    <w:p w14:paraId="208BABE0" w14:textId="77777777" w:rsidR="002A3201" w:rsidRDefault="002A3201" w:rsidP="00D90DBE">
      <w:pPr>
        <w:pStyle w:val="BodyText"/>
        <w:spacing w:line="249" w:lineRule="auto"/>
        <w:ind w:right="208"/>
        <w:rPr>
          <w:sz w:val="20"/>
          <w:szCs w:val="20"/>
          <w:u w:val="single"/>
        </w:rPr>
      </w:pPr>
    </w:p>
    <w:p w14:paraId="294D667A" w14:textId="77777777" w:rsidR="002A3201" w:rsidRDefault="002A3201" w:rsidP="00D90DBE">
      <w:pPr>
        <w:pStyle w:val="BodyText"/>
        <w:spacing w:line="249" w:lineRule="auto"/>
        <w:ind w:right="208"/>
        <w:rPr>
          <w:sz w:val="20"/>
          <w:szCs w:val="20"/>
          <w:u w:val="single"/>
        </w:rPr>
      </w:pPr>
    </w:p>
    <w:p w14:paraId="19610F58" w14:textId="77777777" w:rsidR="00D90DBE" w:rsidRDefault="00DC4A8D" w:rsidP="00D90DBE">
      <w:pPr>
        <w:pStyle w:val="BodyText"/>
        <w:spacing w:line="249" w:lineRule="auto"/>
        <w:ind w:right="208"/>
        <w:rPr>
          <w:sz w:val="20"/>
          <w:szCs w:val="20"/>
        </w:rPr>
      </w:pPr>
      <w:r w:rsidRPr="00955861">
        <w:rPr>
          <w:sz w:val="20"/>
          <w:szCs w:val="20"/>
          <w:u w:val="single"/>
        </w:rPr>
        <w:lastRenderedPageBreak/>
        <w:t>Project SEARCH, Johns Hopkins All Children’s Hospital, St. Petersburg</w:t>
      </w:r>
      <w:r w:rsidRPr="00955861">
        <w:rPr>
          <w:sz w:val="20"/>
          <w:szCs w:val="20"/>
        </w:rPr>
        <w:t xml:space="preserve"> - This one-year experience is a community-based collaborative program offering young adults with disabilities in their final years in the Extended Transition program an unprecedented level of exposure through a school-to-work internship program at Johns Hopkins All Children’s Hospital. The program objective is to secure competitive employment for students by providing them with marketable skills. Students participate in a three-week orientation followed by three 10-week rotations with a variety of departments. The program provides on-the-job training opportunities, placement in competitive integrated employment, and establishment/maintenance of positive social and work relationships. Daily and independent living skills are enhanced with instruction in completing applications, interviews, money management, banking, and entrepreneurial development.</w:t>
      </w:r>
    </w:p>
    <w:p w14:paraId="3B965F36" w14:textId="77777777" w:rsidR="00D90DBE" w:rsidRDefault="00D90DBE" w:rsidP="00D90DBE">
      <w:pPr>
        <w:pStyle w:val="BodyText"/>
        <w:spacing w:line="249" w:lineRule="auto"/>
        <w:ind w:right="208"/>
        <w:rPr>
          <w:sz w:val="20"/>
          <w:szCs w:val="20"/>
        </w:rPr>
      </w:pPr>
    </w:p>
    <w:p w14:paraId="12CF75F5" w14:textId="77777777" w:rsidR="00D90DBE" w:rsidRPr="00D90DBE" w:rsidRDefault="00D90DBE" w:rsidP="00D90DBE">
      <w:pPr>
        <w:rPr>
          <w:sz w:val="20"/>
          <w:szCs w:val="20"/>
          <w:u w:val="single"/>
        </w:rPr>
      </w:pPr>
      <w:r w:rsidRPr="00955861">
        <w:rPr>
          <w:sz w:val="20"/>
          <w:szCs w:val="20"/>
          <w:u w:val="single"/>
        </w:rPr>
        <w:t xml:space="preserve">Entry Level Job Skills, Walter </w:t>
      </w:r>
      <w:proofErr w:type="spellStart"/>
      <w:r w:rsidRPr="00955861">
        <w:rPr>
          <w:sz w:val="20"/>
          <w:szCs w:val="20"/>
          <w:u w:val="single"/>
        </w:rPr>
        <w:t>Pownall</w:t>
      </w:r>
      <w:proofErr w:type="spellEnd"/>
      <w:r w:rsidRPr="00955861">
        <w:rPr>
          <w:sz w:val="20"/>
          <w:szCs w:val="20"/>
          <w:u w:val="single"/>
        </w:rPr>
        <w:t xml:space="preserve"> Service Center, Largo</w:t>
      </w:r>
      <w:r w:rsidRPr="00D90DBE">
        <w:rPr>
          <w:sz w:val="20"/>
          <w:szCs w:val="20"/>
        </w:rPr>
        <w:t xml:space="preserve"> -</w:t>
      </w:r>
      <w:r>
        <w:rPr>
          <w:sz w:val="20"/>
          <w:szCs w:val="20"/>
          <w:u w:val="single"/>
        </w:rPr>
        <w:t xml:space="preserve"> </w:t>
      </w:r>
      <w:r w:rsidRPr="00955861">
        <w:rPr>
          <w:color w:val="000000" w:themeColor="text1"/>
          <w:sz w:val="20"/>
          <w:szCs w:val="20"/>
        </w:rPr>
        <w:t>Students participating in this program experience working in a professional environment. It is designed for students new and experienced to ET</w:t>
      </w:r>
      <w:r w:rsidRPr="00955861">
        <w:rPr>
          <w:sz w:val="20"/>
          <w:szCs w:val="20"/>
        </w:rPr>
        <w:t xml:space="preserve"> Students participating in this program experience a variety of activities to help them explore career options.  Opportunities available to students are scanning documents, maintenance, food services and preparing items to be packaged. Students also prepare Parent ESE Surveys for distribution, in addition, students also learn how to complete job applications, utilize the PSTA bus system and other life skills needed to be as independent as possible.</w:t>
      </w:r>
    </w:p>
    <w:p w14:paraId="3BECFB97" w14:textId="77777777" w:rsidR="00C93374" w:rsidRPr="00955861" w:rsidRDefault="00C93374" w:rsidP="00C93374">
      <w:pPr>
        <w:pStyle w:val="BodyText"/>
        <w:spacing w:before="7"/>
        <w:rPr>
          <w:sz w:val="20"/>
          <w:szCs w:val="20"/>
        </w:rPr>
      </w:pPr>
    </w:p>
    <w:p w14:paraId="0D7CA38E" w14:textId="77777777" w:rsidR="00C93374" w:rsidRPr="00955861" w:rsidRDefault="00C93374" w:rsidP="002A3201">
      <w:pPr>
        <w:pStyle w:val="BodyText"/>
        <w:spacing w:line="249" w:lineRule="auto"/>
        <w:ind w:right="334"/>
        <w:rPr>
          <w:sz w:val="20"/>
          <w:szCs w:val="20"/>
        </w:rPr>
        <w:sectPr w:rsidR="00C93374" w:rsidRPr="00955861" w:rsidSect="00955861">
          <w:pgSz w:w="12240" w:h="15840"/>
          <w:pgMar w:top="720" w:right="720" w:bottom="720" w:left="720" w:header="720" w:footer="720" w:gutter="0"/>
          <w:cols w:space="720"/>
          <w:docGrid w:linePitch="299"/>
        </w:sectPr>
      </w:pPr>
      <w:r w:rsidRPr="00955861">
        <w:rPr>
          <w:sz w:val="20"/>
          <w:szCs w:val="20"/>
          <w:u w:val="single"/>
        </w:rPr>
        <w:t>Pinellas Technical College, St. Petersburg Campus</w:t>
      </w:r>
      <w:r w:rsidRPr="00955861">
        <w:rPr>
          <w:sz w:val="20"/>
          <w:szCs w:val="20"/>
        </w:rPr>
        <w:t xml:space="preserve"> - The Pinellas Technical College offers career, technical and continuing education courses, or commercial training classes for industry. Our Extended Transition students attend career-technical courses and are provided support through ESE teachers. Life and social skill development </w:t>
      </w:r>
      <w:r w:rsidR="00955861" w:rsidRPr="00955861">
        <w:rPr>
          <w:sz w:val="20"/>
          <w:szCs w:val="20"/>
        </w:rPr>
        <w:t>are</w:t>
      </w:r>
      <w:r w:rsidRPr="00955861">
        <w:rPr>
          <w:sz w:val="20"/>
          <w:szCs w:val="20"/>
        </w:rPr>
        <w:t xml:space="preserve"> integrated throughout the classroom experience. Daily and independent living skills are enhanced with instruction in completing applications, interviews, money management, banking, and entrepreneurial development. * Students must meet enrollment criterion for Pinellas Technical College program.</w:t>
      </w:r>
    </w:p>
    <w:p w14:paraId="019B2DF2" w14:textId="77777777" w:rsidR="00070D06" w:rsidRPr="00955861" w:rsidRDefault="00070D06" w:rsidP="00C93374">
      <w:pPr>
        <w:pStyle w:val="BodyText"/>
        <w:spacing w:before="39"/>
        <w:ind w:right="153"/>
        <w:rPr>
          <w:sz w:val="20"/>
          <w:szCs w:val="20"/>
        </w:rPr>
      </w:pPr>
    </w:p>
    <w:sectPr w:rsidR="00070D06" w:rsidRPr="00955861">
      <w:pgSz w:w="12240" w:h="15840"/>
      <w:pgMar w:top="68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06"/>
    <w:rsid w:val="0000031A"/>
    <w:rsid w:val="00070D06"/>
    <w:rsid w:val="00095437"/>
    <w:rsid w:val="00130777"/>
    <w:rsid w:val="001A0EF7"/>
    <w:rsid w:val="002A3201"/>
    <w:rsid w:val="0030659E"/>
    <w:rsid w:val="004076CA"/>
    <w:rsid w:val="0049623F"/>
    <w:rsid w:val="00570648"/>
    <w:rsid w:val="005968D5"/>
    <w:rsid w:val="00662836"/>
    <w:rsid w:val="009311A3"/>
    <w:rsid w:val="009313E6"/>
    <w:rsid w:val="00950BC7"/>
    <w:rsid w:val="00955861"/>
    <w:rsid w:val="00A04904"/>
    <w:rsid w:val="00B13FCB"/>
    <w:rsid w:val="00BD5C9E"/>
    <w:rsid w:val="00C403DA"/>
    <w:rsid w:val="00C66F72"/>
    <w:rsid w:val="00C93374"/>
    <w:rsid w:val="00D15B96"/>
    <w:rsid w:val="00D370CE"/>
    <w:rsid w:val="00D90DBE"/>
    <w:rsid w:val="00DC4A8D"/>
    <w:rsid w:val="00E53F26"/>
    <w:rsid w:val="00E6135E"/>
    <w:rsid w:val="00F4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EB74"/>
  <w15:docId w15:val="{2F201A36-109A-42E8-B813-3208CF2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1"/>
      <w:ind w:left="275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1439">
      <w:bodyDiv w:val="1"/>
      <w:marLeft w:val="0"/>
      <w:marRight w:val="0"/>
      <w:marTop w:val="0"/>
      <w:marBottom w:val="0"/>
      <w:divBdr>
        <w:top w:val="none" w:sz="0" w:space="0" w:color="auto"/>
        <w:left w:val="none" w:sz="0" w:space="0" w:color="auto"/>
        <w:bottom w:val="none" w:sz="0" w:space="0" w:color="auto"/>
        <w:right w:val="none" w:sz="0" w:space="0" w:color="auto"/>
      </w:divBdr>
    </w:div>
    <w:div w:id="1993368116">
      <w:bodyDiv w:val="1"/>
      <w:marLeft w:val="0"/>
      <w:marRight w:val="0"/>
      <w:marTop w:val="0"/>
      <w:marBottom w:val="0"/>
      <w:divBdr>
        <w:top w:val="none" w:sz="0" w:space="0" w:color="auto"/>
        <w:left w:val="none" w:sz="0" w:space="0" w:color="auto"/>
        <w:bottom w:val="none" w:sz="0" w:space="0" w:color="auto"/>
        <w:right w:val="none" w:sz="0" w:space="0" w:color="auto"/>
      </w:divBdr>
    </w:div>
    <w:div w:id="203511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Kress Sue</dc:creator>
  <cp:lastModifiedBy>McMannus Tracy</cp:lastModifiedBy>
  <cp:revision>2</cp:revision>
  <dcterms:created xsi:type="dcterms:W3CDTF">2021-11-30T17:51:00Z</dcterms:created>
  <dcterms:modified xsi:type="dcterms:W3CDTF">2021-11-30T17:51:00Z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2019-03-08T00:00:00Z</vt:filetime>
  </property>
</Properties>
</file>