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20FE2" w14:textId="5F9B211C" w:rsidR="00C43DE6" w:rsidRPr="00C43DE6" w:rsidRDefault="00C43DE6" w:rsidP="00C43DE6">
      <w:pPr>
        <w:numPr>
          <w:ilvl w:val="0"/>
          <w:numId w:val="1"/>
        </w:numPr>
        <w:shd w:val="clear" w:color="auto" w:fill="FFFFFF"/>
        <w:spacing w:after="0" w:line="240" w:lineRule="auto"/>
        <w:ind w:left="1440"/>
        <w:textAlignment w:val="baseline"/>
        <w:rPr>
          <w:rFonts w:ascii="Arial" w:eastAsia="Times New Roman" w:hAnsi="Arial" w:cs="Arial"/>
          <w:color w:val="000000"/>
          <w:sz w:val="24"/>
          <w:szCs w:val="24"/>
        </w:rPr>
      </w:pPr>
      <w:r w:rsidRPr="00C43DE6">
        <w:rPr>
          <w:rFonts w:ascii="Arial" w:eastAsia="Times New Roman" w:hAnsi="Arial" w:cs="Arial"/>
          <w:noProof/>
          <w:color w:val="000000"/>
          <w:sz w:val="24"/>
          <w:szCs w:val="24"/>
        </w:rPr>
        <w:drawing>
          <wp:inline distT="0" distB="0" distL="0" distR="0" wp14:anchorId="71731D1E" wp14:editId="0B8DF275">
            <wp:extent cx="154940" cy="154940"/>
            <wp:effectExtent l="0" t="0" r="0" b="0"/>
            <wp:docPr id="23" name="Picture 23" descr="Web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 Li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sidRPr="00C43DE6">
        <w:rPr>
          <w:rFonts w:ascii="Arial" w:eastAsia="Times New Roman" w:hAnsi="Arial" w:cs="Arial"/>
          <w:color w:val="000000"/>
          <w:sz w:val="24"/>
          <w:szCs w:val="24"/>
        </w:rPr>
        <w:t> </w:t>
      </w:r>
      <w:hyperlink r:id="rId8" w:tgtFrame="_blank" w:history="1">
        <w:r w:rsidRPr="00C43DE6">
          <w:rPr>
            <w:rFonts w:ascii="Arial" w:eastAsia="Times New Roman" w:hAnsi="Arial" w:cs="Arial"/>
            <w:b/>
            <w:bCs/>
            <w:color w:val="C1272D"/>
            <w:sz w:val="24"/>
            <w:szCs w:val="24"/>
            <w:u w:val="single"/>
            <w:bdr w:val="none" w:sz="0" w:space="0" w:color="auto" w:frame="1"/>
          </w:rPr>
          <w:t>National Association of Parents with Children in Special Education (NAPCSE)</w:t>
        </w:r>
      </w:hyperlink>
    </w:p>
    <w:p w14:paraId="015810F2" w14:textId="77777777" w:rsidR="00C43DE6" w:rsidRPr="00C43DE6" w:rsidRDefault="00C43DE6" w:rsidP="00C43DE6">
      <w:pPr>
        <w:shd w:val="clear" w:color="auto" w:fill="FFFFFF"/>
        <w:spacing w:after="420" w:line="240" w:lineRule="auto"/>
        <w:ind w:left="1440"/>
        <w:textAlignment w:val="baseline"/>
        <w:rPr>
          <w:rFonts w:ascii="Arial" w:eastAsia="Times New Roman" w:hAnsi="Arial" w:cs="Arial"/>
          <w:color w:val="000000"/>
          <w:sz w:val="24"/>
          <w:szCs w:val="24"/>
        </w:rPr>
      </w:pPr>
      <w:r w:rsidRPr="00C43DE6">
        <w:rPr>
          <w:rFonts w:ascii="Arial" w:eastAsia="Times New Roman" w:hAnsi="Arial" w:cs="Arial"/>
          <w:color w:val="000000"/>
          <w:sz w:val="24"/>
          <w:szCs w:val="24"/>
        </w:rPr>
        <w:t>Extensive resource library of sites and topics that have been identified by special education teachers as being the most relevant issues faced in the field.</w:t>
      </w:r>
    </w:p>
    <w:p w14:paraId="2A8EBE1A" w14:textId="4B582FF8" w:rsidR="00C43DE6" w:rsidRPr="00C43DE6" w:rsidRDefault="00C43DE6" w:rsidP="00C43DE6">
      <w:pPr>
        <w:numPr>
          <w:ilvl w:val="0"/>
          <w:numId w:val="1"/>
        </w:numPr>
        <w:shd w:val="clear" w:color="auto" w:fill="FFFFFF"/>
        <w:spacing w:after="0" w:line="240" w:lineRule="auto"/>
        <w:ind w:left="1440"/>
        <w:textAlignment w:val="baseline"/>
        <w:rPr>
          <w:rFonts w:ascii="Arial" w:eastAsia="Times New Roman" w:hAnsi="Arial" w:cs="Arial"/>
          <w:color w:val="000000"/>
          <w:sz w:val="24"/>
          <w:szCs w:val="24"/>
        </w:rPr>
      </w:pPr>
      <w:r w:rsidRPr="00C43DE6">
        <w:rPr>
          <w:rFonts w:ascii="Arial" w:eastAsia="Times New Roman" w:hAnsi="Arial" w:cs="Arial"/>
          <w:noProof/>
          <w:color w:val="000000"/>
          <w:sz w:val="24"/>
          <w:szCs w:val="24"/>
        </w:rPr>
        <w:drawing>
          <wp:inline distT="0" distB="0" distL="0" distR="0" wp14:anchorId="6830E93A" wp14:editId="38165218">
            <wp:extent cx="154940" cy="154940"/>
            <wp:effectExtent l="0" t="0" r="0" b="0"/>
            <wp:docPr id="22" name="Picture 22" descr="Web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b Li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sidRPr="00C43DE6">
        <w:rPr>
          <w:rFonts w:ascii="Arial" w:eastAsia="Times New Roman" w:hAnsi="Arial" w:cs="Arial"/>
          <w:color w:val="000000"/>
          <w:sz w:val="24"/>
          <w:szCs w:val="24"/>
        </w:rPr>
        <w:t> </w:t>
      </w:r>
      <w:hyperlink r:id="rId9" w:tgtFrame="_blank" w:history="1">
        <w:r w:rsidRPr="00C43DE6">
          <w:rPr>
            <w:rFonts w:ascii="Arial" w:eastAsia="Times New Roman" w:hAnsi="Arial" w:cs="Arial"/>
            <w:b/>
            <w:bCs/>
            <w:color w:val="C1272D"/>
            <w:sz w:val="24"/>
            <w:szCs w:val="24"/>
            <w:u w:val="single"/>
            <w:bdr w:val="none" w:sz="0" w:space="0" w:color="auto" w:frame="1"/>
          </w:rPr>
          <w:t>U.S. Department of Health and Human Services</w:t>
        </w:r>
      </w:hyperlink>
    </w:p>
    <w:p w14:paraId="411FA90A" w14:textId="77777777" w:rsidR="00C43DE6" w:rsidRPr="00C43DE6" w:rsidRDefault="00C43DE6" w:rsidP="00C43DE6">
      <w:pPr>
        <w:shd w:val="clear" w:color="auto" w:fill="FFFFFF"/>
        <w:spacing w:after="420" w:line="240" w:lineRule="auto"/>
        <w:ind w:left="1440"/>
        <w:textAlignment w:val="baseline"/>
        <w:rPr>
          <w:rFonts w:ascii="Arial" w:eastAsia="Times New Roman" w:hAnsi="Arial" w:cs="Arial"/>
          <w:color w:val="000000"/>
          <w:sz w:val="24"/>
          <w:szCs w:val="24"/>
        </w:rPr>
      </w:pPr>
      <w:r w:rsidRPr="00C43DE6">
        <w:rPr>
          <w:rFonts w:ascii="Arial" w:eastAsia="Times New Roman" w:hAnsi="Arial" w:cs="Arial"/>
          <w:color w:val="000000"/>
          <w:sz w:val="24"/>
          <w:szCs w:val="24"/>
        </w:rPr>
        <w:t>The Department of Health and Human Services (HHS) is the United States government’s principal agency for protecting the health of all Americans and providing essential human services, especially for those who are least able to help themselves.</w:t>
      </w:r>
    </w:p>
    <w:p w14:paraId="76A4AF72" w14:textId="12ED3788" w:rsidR="00C43DE6" w:rsidRPr="00C43DE6" w:rsidRDefault="00C43DE6" w:rsidP="00C43DE6">
      <w:pPr>
        <w:numPr>
          <w:ilvl w:val="0"/>
          <w:numId w:val="1"/>
        </w:numPr>
        <w:shd w:val="clear" w:color="auto" w:fill="FFFFFF"/>
        <w:spacing w:after="0" w:line="240" w:lineRule="auto"/>
        <w:ind w:left="1440"/>
        <w:textAlignment w:val="baseline"/>
        <w:rPr>
          <w:rFonts w:ascii="Arial" w:eastAsia="Times New Roman" w:hAnsi="Arial" w:cs="Arial"/>
          <w:color w:val="000000"/>
          <w:sz w:val="24"/>
          <w:szCs w:val="24"/>
        </w:rPr>
      </w:pPr>
      <w:r w:rsidRPr="00C43DE6">
        <w:rPr>
          <w:rFonts w:ascii="Arial" w:eastAsia="Times New Roman" w:hAnsi="Arial" w:cs="Arial"/>
          <w:noProof/>
          <w:color w:val="000000"/>
          <w:sz w:val="24"/>
          <w:szCs w:val="24"/>
        </w:rPr>
        <w:drawing>
          <wp:inline distT="0" distB="0" distL="0" distR="0" wp14:anchorId="3770547A" wp14:editId="3FF0C61E">
            <wp:extent cx="154940" cy="154940"/>
            <wp:effectExtent l="0" t="0" r="0" b="0"/>
            <wp:docPr id="21" name="Picture 21" descr="Web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b Li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sidRPr="00C43DE6">
        <w:rPr>
          <w:rFonts w:ascii="Arial" w:eastAsia="Times New Roman" w:hAnsi="Arial" w:cs="Arial"/>
          <w:color w:val="000000"/>
          <w:sz w:val="24"/>
          <w:szCs w:val="24"/>
        </w:rPr>
        <w:t> </w:t>
      </w:r>
      <w:hyperlink r:id="rId10" w:tgtFrame="_blank" w:history="1">
        <w:r w:rsidRPr="00C43DE6">
          <w:rPr>
            <w:rFonts w:ascii="Arial" w:eastAsia="Times New Roman" w:hAnsi="Arial" w:cs="Arial"/>
            <w:b/>
            <w:bCs/>
            <w:color w:val="C1272D"/>
            <w:sz w:val="24"/>
            <w:szCs w:val="24"/>
            <w:u w:val="single"/>
            <w:bdr w:val="none" w:sz="0" w:space="0" w:color="auto" w:frame="1"/>
          </w:rPr>
          <w:t>Wheelchair Vans of America</w:t>
        </w:r>
      </w:hyperlink>
    </w:p>
    <w:p w14:paraId="26EBA399" w14:textId="77777777" w:rsidR="00C43DE6" w:rsidRPr="00C43DE6" w:rsidRDefault="00C43DE6" w:rsidP="00C43DE6">
      <w:pPr>
        <w:shd w:val="clear" w:color="auto" w:fill="FFFFFF"/>
        <w:spacing w:after="420" w:line="240" w:lineRule="auto"/>
        <w:ind w:left="1440"/>
        <w:textAlignment w:val="baseline"/>
        <w:rPr>
          <w:rFonts w:ascii="Arial" w:eastAsia="Times New Roman" w:hAnsi="Arial" w:cs="Arial"/>
          <w:color w:val="000000"/>
          <w:sz w:val="24"/>
          <w:szCs w:val="24"/>
        </w:rPr>
      </w:pPr>
      <w:r w:rsidRPr="00C43DE6">
        <w:rPr>
          <w:rFonts w:ascii="Arial" w:eastAsia="Times New Roman" w:hAnsi="Arial" w:cs="Arial"/>
          <w:color w:val="000000"/>
          <w:sz w:val="24"/>
          <w:szCs w:val="24"/>
        </w:rPr>
        <w:t>Wheelchair Vans of America offers a full line of rentals for people with disabilities including Handicap Accessible Vans, Scooters, Manual and Power Chairs.</w:t>
      </w:r>
    </w:p>
    <w:p w14:paraId="38EFEFBC" w14:textId="410577BE" w:rsidR="00C43DE6" w:rsidRPr="00C43DE6" w:rsidRDefault="00C43DE6" w:rsidP="00C43DE6">
      <w:pPr>
        <w:numPr>
          <w:ilvl w:val="0"/>
          <w:numId w:val="1"/>
        </w:numPr>
        <w:shd w:val="clear" w:color="auto" w:fill="FFFFFF"/>
        <w:spacing w:after="0" w:line="240" w:lineRule="auto"/>
        <w:ind w:left="1440"/>
        <w:textAlignment w:val="baseline"/>
        <w:rPr>
          <w:rFonts w:ascii="Arial" w:eastAsia="Times New Roman" w:hAnsi="Arial" w:cs="Arial"/>
          <w:color w:val="000000"/>
          <w:sz w:val="24"/>
          <w:szCs w:val="24"/>
        </w:rPr>
      </w:pPr>
      <w:r w:rsidRPr="00C43DE6">
        <w:rPr>
          <w:rFonts w:ascii="Arial" w:eastAsia="Times New Roman" w:hAnsi="Arial" w:cs="Arial"/>
          <w:noProof/>
          <w:color w:val="000000"/>
          <w:sz w:val="24"/>
          <w:szCs w:val="24"/>
        </w:rPr>
        <w:drawing>
          <wp:inline distT="0" distB="0" distL="0" distR="0" wp14:anchorId="6B659034" wp14:editId="7CF43E42">
            <wp:extent cx="154940" cy="154940"/>
            <wp:effectExtent l="0" t="0" r="0" b="0"/>
            <wp:docPr id="20" name="Picture 20" descr="Web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b Li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sidRPr="00C43DE6">
        <w:rPr>
          <w:rFonts w:ascii="Arial" w:eastAsia="Times New Roman" w:hAnsi="Arial" w:cs="Arial"/>
          <w:color w:val="000000"/>
          <w:sz w:val="24"/>
          <w:szCs w:val="24"/>
        </w:rPr>
        <w:t> </w:t>
      </w:r>
      <w:hyperlink r:id="rId11" w:tgtFrame="_blank" w:history="1">
        <w:r w:rsidRPr="00C43DE6">
          <w:rPr>
            <w:rFonts w:ascii="Arial" w:eastAsia="Times New Roman" w:hAnsi="Arial" w:cs="Arial"/>
            <w:b/>
            <w:bCs/>
            <w:color w:val="C1272D"/>
            <w:sz w:val="24"/>
            <w:szCs w:val="24"/>
            <w:u w:val="single"/>
            <w:bdr w:val="none" w:sz="0" w:space="0" w:color="auto" w:frame="1"/>
          </w:rPr>
          <w:t>National Down Syndrome Society</w:t>
        </w:r>
      </w:hyperlink>
    </w:p>
    <w:p w14:paraId="67CCE041" w14:textId="77777777" w:rsidR="00C43DE6" w:rsidRPr="00C43DE6" w:rsidRDefault="00C43DE6" w:rsidP="00C43DE6">
      <w:pPr>
        <w:shd w:val="clear" w:color="auto" w:fill="FFFFFF"/>
        <w:spacing w:after="420" w:line="240" w:lineRule="auto"/>
        <w:ind w:left="1440"/>
        <w:textAlignment w:val="baseline"/>
        <w:rPr>
          <w:rFonts w:ascii="Arial" w:eastAsia="Times New Roman" w:hAnsi="Arial" w:cs="Arial"/>
          <w:color w:val="000000"/>
          <w:sz w:val="24"/>
          <w:szCs w:val="24"/>
        </w:rPr>
      </w:pPr>
      <w:r w:rsidRPr="00C43DE6">
        <w:rPr>
          <w:rFonts w:ascii="Arial" w:eastAsia="Times New Roman" w:hAnsi="Arial" w:cs="Arial"/>
          <w:color w:val="000000"/>
          <w:sz w:val="24"/>
          <w:szCs w:val="24"/>
        </w:rPr>
        <w:t xml:space="preserve">The mission of the National Down Syndrome Society is to be the national advocate for the value, </w:t>
      </w:r>
      <w:proofErr w:type="gramStart"/>
      <w:r w:rsidRPr="00C43DE6">
        <w:rPr>
          <w:rFonts w:ascii="Arial" w:eastAsia="Times New Roman" w:hAnsi="Arial" w:cs="Arial"/>
          <w:color w:val="000000"/>
          <w:sz w:val="24"/>
          <w:szCs w:val="24"/>
        </w:rPr>
        <w:t>acceptance</w:t>
      </w:r>
      <w:proofErr w:type="gramEnd"/>
      <w:r w:rsidRPr="00C43DE6">
        <w:rPr>
          <w:rFonts w:ascii="Arial" w:eastAsia="Times New Roman" w:hAnsi="Arial" w:cs="Arial"/>
          <w:color w:val="000000"/>
          <w:sz w:val="24"/>
          <w:szCs w:val="24"/>
        </w:rPr>
        <w:t xml:space="preserve"> and inclusion of people with Down syndrome.</w:t>
      </w:r>
    </w:p>
    <w:p w14:paraId="39C3F91A" w14:textId="4FC1CAC6" w:rsidR="00C43DE6" w:rsidRPr="00C43DE6" w:rsidRDefault="00C43DE6" w:rsidP="00C43DE6">
      <w:pPr>
        <w:numPr>
          <w:ilvl w:val="0"/>
          <w:numId w:val="1"/>
        </w:numPr>
        <w:shd w:val="clear" w:color="auto" w:fill="FFFFFF"/>
        <w:spacing w:after="0" w:line="240" w:lineRule="auto"/>
        <w:ind w:left="1440"/>
        <w:textAlignment w:val="baseline"/>
        <w:rPr>
          <w:rFonts w:ascii="Arial" w:eastAsia="Times New Roman" w:hAnsi="Arial" w:cs="Arial"/>
          <w:color w:val="000000"/>
          <w:sz w:val="24"/>
          <w:szCs w:val="24"/>
        </w:rPr>
      </w:pPr>
      <w:r w:rsidRPr="00C43DE6">
        <w:rPr>
          <w:rFonts w:ascii="Arial" w:eastAsia="Times New Roman" w:hAnsi="Arial" w:cs="Arial"/>
          <w:noProof/>
          <w:color w:val="000000"/>
          <w:sz w:val="24"/>
          <w:szCs w:val="24"/>
        </w:rPr>
        <w:drawing>
          <wp:inline distT="0" distB="0" distL="0" distR="0" wp14:anchorId="325A0A76" wp14:editId="01986E08">
            <wp:extent cx="154940" cy="154940"/>
            <wp:effectExtent l="0" t="0" r="0" b="0"/>
            <wp:docPr id="19" name="Picture 19" descr="Web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b Li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sidRPr="00C43DE6">
        <w:rPr>
          <w:rFonts w:ascii="Arial" w:eastAsia="Times New Roman" w:hAnsi="Arial" w:cs="Arial"/>
          <w:color w:val="000000"/>
          <w:sz w:val="24"/>
          <w:szCs w:val="24"/>
        </w:rPr>
        <w:t> </w:t>
      </w:r>
      <w:hyperlink r:id="rId12" w:tgtFrame="_blank" w:history="1">
        <w:r w:rsidRPr="00C43DE6">
          <w:rPr>
            <w:rFonts w:ascii="Arial" w:eastAsia="Times New Roman" w:hAnsi="Arial" w:cs="Arial"/>
            <w:b/>
            <w:bCs/>
            <w:color w:val="C1272D"/>
            <w:sz w:val="24"/>
            <w:szCs w:val="24"/>
            <w:u w:val="single"/>
            <w:bdr w:val="none" w:sz="0" w:space="0" w:color="auto" w:frame="1"/>
          </w:rPr>
          <w:t>Behavioral Health Treatment Services Locator</w:t>
        </w:r>
      </w:hyperlink>
    </w:p>
    <w:p w14:paraId="2E382BF8" w14:textId="77777777" w:rsidR="00C43DE6" w:rsidRPr="00C43DE6" w:rsidRDefault="00C43DE6" w:rsidP="00C43DE6">
      <w:pPr>
        <w:shd w:val="clear" w:color="auto" w:fill="FFFFFF"/>
        <w:spacing w:after="420" w:line="240" w:lineRule="auto"/>
        <w:ind w:left="1440"/>
        <w:textAlignment w:val="baseline"/>
        <w:rPr>
          <w:rFonts w:ascii="Arial" w:eastAsia="Times New Roman" w:hAnsi="Arial" w:cs="Arial"/>
          <w:color w:val="000000"/>
          <w:sz w:val="24"/>
          <w:szCs w:val="24"/>
        </w:rPr>
      </w:pPr>
      <w:r w:rsidRPr="00C43DE6">
        <w:rPr>
          <w:rFonts w:ascii="Arial" w:eastAsia="Times New Roman" w:hAnsi="Arial" w:cs="Arial"/>
          <w:color w:val="000000"/>
          <w:sz w:val="24"/>
          <w:szCs w:val="24"/>
        </w:rPr>
        <w:t>Directory of mental health treatment facilities and support services in the state.</w:t>
      </w:r>
    </w:p>
    <w:p w14:paraId="3BFB948C" w14:textId="2CD64026" w:rsidR="00C43DE6" w:rsidRPr="00C43DE6" w:rsidRDefault="00C43DE6" w:rsidP="00C43DE6">
      <w:pPr>
        <w:numPr>
          <w:ilvl w:val="0"/>
          <w:numId w:val="1"/>
        </w:numPr>
        <w:shd w:val="clear" w:color="auto" w:fill="FFFFFF"/>
        <w:spacing w:after="0" w:line="240" w:lineRule="auto"/>
        <w:ind w:left="1440"/>
        <w:textAlignment w:val="baseline"/>
        <w:rPr>
          <w:rFonts w:ascii="Arial" w:eastAsia="Times New Roman" w:hAnsi="Arial" w:cs="Arial"/>
          <w:color w:val="000000"/>
          <w:sz w:val="24"/>
          <w:szCs w:val="24"/>
        </w:rPr>
      </w:pPr>
      <w:r w:rsidRPr="00C43DE6">
        <w:rPr>
          <w:rFonts w:ascii="Arial" w:eastAsia="Times New Roman" w:hAnsi="Arial" w:cs="Arial"/>
          <w:noProof/>
          <w:color w:val="000000"/>
          <w:sz w:val="24"/>
          <w:szCs w:val="24"/>
        </w:rPr>
        <w:drawing>
          <wp:inline distT="0" distB="0" distL="0" distR="0" wp14:anchorId="4350162D" wp14:editId="0785A34C">
            <wp:extent cx="154940" cy="154940"/>
            <wp:effectExtent l="0" t="0" r="0" b="0"/>
            <wp:docPr id="18" name="Picture 18" descr="Web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 Li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sidRPr="00C43DE6">
        <w:rPr>
          <w:rFonts w:ascii="Arial" w:eastAsia="Times New Roman" w:hAnsi="Arial" w:cs="Arial"/>
          <w:color w:val="000000"/>
          <w:sz w:val="24"/>
          <w:szCs w:val="24"/>
        </w:rPr>
        <w:t> </w:t>
      </w:r>
      <w:hyperlink r:id="rId13" w:tgtFrame="_blank" w:history="1">
        <w:r w:rsidRPr="00C43DE6">
          <w:rPr>
            <w:rFonts w:ascii="Arial" w:eastAsia="Times New Roman" w:hAnsi="Arial" w:cs="Arial"/>
            <w:b/>
            <w:bCs/>
            <w:color w:val="C1272D"/>
            <w:sz w:val="24"/>
            <w:szCs w:val="24"/>
            <w:u w:val="single"/>
            <w:bdr w:val="none" w:sz="0" w:space="0" w:color="auto" w:frame="1"/>
          </w:rPr>
          <w:t>Florida Independent Living Centers</w:t>
        </w:r>
      </w:hyperlink>
    </w:p>
    <w:p w14:paraId="3D7E9554" w14:textId="77777777" w:rsidR="00C43DE6" w:rsidRPr="00C43DE6" w:rsidRDefault="00C43DE6" w:rsidP="00C43DE6">
      <w:pPr>
        <w:shd w:val="clear" w:color="auto" w:fill="FFFFFF"/>
        <w:spacing w:after="420" w:line="240" w:lineRule="auto"/>
        <w:ind w:left="1440"/>
        <w:textAlignment w:val="baseline"/>
        <w:rPr>
          <w:rFonts w:ascii="Arial" w:eastAsia="Times New Roman" w:hAnsi="Arial" w:cs="Arial"/>
          <w:color w:val="000000"/>
          <w:sz w:val="24"/>
          <w:szCs w:val="24"/>
        </w:rPr>
      </w:pPr>
      <w:r w:rsidRPr="00C43DE6">
        <w:rPr>
          <w:rFonts w:ascii="Arial" w:eastAsia="Times New Roman" w:hAnsi="Arial" w:cs="Arial"/>
          <w:color w:val="000000"/>
          <w:sz w:val="24"/>
          <w:szCs w:val="24"/>
        </w:rPr>
        <w:t>A list of Independent Living Centers (ILCs) in the state of Florida. ILCs provide people with disabilities with advocacy and support services, including assistance with employment, housing and living skills.</w:t>
      </w:r>
    </w:p>
    <w:p w14:paraId="3C338285" w14:textId="057CC770" w:rsidR="00C43DE6" w:rsidRPr="00C43DE6" w:rsidRDefault="00C43DE6" w:rsidP="00C43DE6">
      <w:pPr>
        <w:numPr>
          <w:ilvl w:val="0"/>
          <w:numId w:val="1"/>
        </w:numPr>
        <w:shd w:val="clear" w:color="auto" w:fill="FFFFFF"/>
        <w:spacing w:after="0" w:line="240" w:lineRule="auto"/>
        <w:ind w:left="1440"/>
        <w:textAlignment w:val="baseline"/>
        <w:rPr>
          <w:rFonts w:ascii="Arial" w:eastAsia="Times New Roman" w:hAnsi="Arial" w:cs="Arial"/>
          <w:color w:val="000000"/>
          <w:sz w:val="24"/>
          <w:szCs w:val="24"/>
        </w:rPr>
      </w:pPr>
      <w:r w:rsidRPr="00C43DE6">
        <w:rPr>
          <w:rFonts w:ascii="Arial" w:eastAsia="Times New Roman" w:hAnsi="Arial" w:cs="Arial"/>
          <w:noProof/>
          <w:color w:val="000000"/>
          <w:sz w:val="24"/>
          <w:szCs w:val="24"/>
        </w:rPr>
        <w:drawing>
          <wp:inline distT="0" distB="0" distL="0" distR="0" wp14:anchorId="726F96DC" wp14:editId="06BC6BB6">
            <wp:extent cx="154940" cy="154940"/>
            <wp:effectExtent l="0" t="0" r="0" b="0"/>
            <wp:docPr id="17" name="Picture 17" descr="Web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b Li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sidRPr="00C43DE6">
        <w:rPr>
          <w:rFonts w:ascii="Arial" w:eastAsia="Times New Roman" w:hAnsi="Arial" w:cs="Arial"/>
          <w:color w:val="000000"/>
          <w:sz w:val="24"/>
          <w:szCs w:val="24"/>
        </w:rPr>
        <w:t> </w:t>
      </w:r>
      <w:hyperlink r:id="rId14" w:tgtFrame="_blank" w:history="1">
        <w:r w:rsidRPr="00C43DE6">
          <w:rPr>
            <w:rFonts w:ascii="Arial" w:eastAsia="Times New Roman" w:hAnsi="Arial" w:cs="Arial"/>
            <w:b/>
            <w:bCs/>
            <w:color w:val="C1272D"/>
            <w:sz w:val="24"/>
            <w:szCs w:val="24"/>
            <w:u w:val="single"/>
            <w:bdr w:val="none" w:sz="0" w:space="0" w:color="auto" w:frame="1"/>
          </w:rPr>
          <w:t>National Mobility Equipment Dealers Association</w:t>
        </w:r>
      </w:hyperlink>
    </w:p>
    <w:p w14:paraId="1F22FB57" w14:textId="77777777" w:rsidR="00C43DE6" w:rsidRPr="00C43DE6" w:rsidRDefault="00C43DE6" w:rsidP="00C43DE6">
      <w:pPr>
        <w:shd w:val="clear" w:color="auto" w:fill="FFFFFF"/>
        <w:spacing w:after="420" w:line="240" w:lineRule="auto"/>
        <w:ind w:left="1440"/>
        <w:textAlignment w:val="baseline"/>
        <w:rPr>
          <w:rFonts w:ascii="Arial" w:eastAsia="Times New Roman" w:hAnsi="Arial" w:cs="Arial"/>
          <w:color w:val="000000"/>
          <w:sz w:val="24"/>
          <w:szCs w:val="24"/>
        </w:rPr>
      </w:pPr>
      <w:r w:rsidRPr="00C43DE6">
        <w:rPr>
          <w:rFonts w:ascii="Arial" w:eastAsia="Times New Roman" w:hAnsi="Arial" w:cs="Arial"/>
          <w:color w:val="000000"/>
          <w:sz w:val="24"/>
          <w:szCs w:val="24"/>
        </w:rPr>
        <w:t>The National Mobility Equipment Dealers Association (NMEDA) is known internationally as an organization committed to ensuring quality and professionalism in the manufacturing and installation of safe and reliable mobility equipment.</w:t>
      </w:r>
    </w:p>
    <w:p w14:paraId="1C10F5F9" w14:textId="3E0AE668" w:rsidR="00C43DE6" w:rsidRPr="00C43DE6" w:rsidRDefault="00C43DE6" w:rsidP="00C43DE6">
      <w:pPr>
        <w:numPr>
          <w:ilvl w:val="0"/>
          <w:numId w:val="1"/>
        </w:numPr>
        <w:shd w:val="clear" w:color="auto" w:fill="FFFFFF"/>
        <w:spacing w:after="0" w:line="240" w:lineRule="auto"/>
        <w:ind w:left="1440"/>
        <w:textAlignment w:val="baseline"/>
        <w:rPr>
          <w:rFonts w:ascii="Arial" w:eastAsia="Times New Roman" w:hAnsi="Arial" w:cs="Arial"/>
          <w:color w:val="000000"/>
          <w:sz w:val="24"/>
          <w:szCs w:val="24"/>
        </w:rPr>
      </w:pPr>
      <w:r w:rsidRPr="00C43DE6">
        <w:rPr>
          <w:rFonts w:ascii="Arial" w:eastAsia="Times New Roman" w:hAnsi="Arial" w:cs="Arial"/>
          <w:noProof/>
          <w:color w:val="000000"/>
          <w:sz w:val="24"/>
          <w:szCs w:val="24"/>
        </w:rPr>
        <w:drawing>
          <wp:inline distT="0" distB="0" distL="0" distR="0" wp14:anchorId="3DFB5FF2" wp14:editId="06BA8EF4">
            <wp:extent cx="154940" cy="154940"/>
            <wp:effectExtent l="0" t="0" r="0" b="0"/>
            <wp:docPr id="16" name="Picture 16" descr="Web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 Li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sidRPr="00C43DE6">
        <w:rPr>
          <w:rFonts w:ascii="Arial" w:eastAsia="Times New Roman" w:hAnsi="Arial" w:cs="Arial"/>
          <w:color w:val="000000"/>
          <w:sz w:val="24"/>
          <w:szCs w:val="24"/>
        </w:rPr>
        <w:t> </w:t>
      </w:r>
      <w:hyperlink r:id="rId15" w:tgtFrame="_blank" w:history="1">
        <w:r w:rsidRPr="00C43DE6">
          <w:rPr>
            <w:rFonts w:ascii="Arial" w:eastAsia="Times New Roman" w:hAnsi="Arial" w:cs="Arial"/>
            <w:b/>
            <w:bCs/>
            <w:color w:val="C1272D"/>
            <w:sz w:val="24"/>
            <w:szCs w:val="24"/>
            <w:u w:val="single"/>
            <w:bdr w:val="none" w:sz="0" w:space="0" w:color="auto" w:frame="1"/>
          </w:rPr>
          <w:t>Welfare to Work Web Site</w:t>
        </w:r>
      </w:hyperlink>
    </w:p>
    <w:p w14:paraId="51B9223B" w14:textId="77777777" w:rsidR="00C43DE6" w:rsidRPr="00C43DE6" w:rsidRDefault="00C43DE6" w:rsidP="00C43DE6">
      <w:pPr>
        <w:shd w:val="clear" w:color="auto" w:fill="FFFFFF"/>
        <w:spacing w:after="420" w:line="240" w:lineRule="auto"/>
        <w:ind w:left="1440"/>
        <w:textAlignment w:val="baseline"/>
        <w:rPr>
          <w:rFonts w:ascii="Arial" w:eastAsia="Times New Roman" w:hAnsi="Arial" w:cs="Arial"/>
          <w:color w:val="000000"/>
          <w:sz w:val="24"/>
          <w:szCs w:val="24"/>
        </w:rPr>
      </w:pPr>
      <w:r w:rsidRPr="00C43DE6">
        <w:rPr>
          <w:rFonts w:ascii="Arial" w:eastAsia="Times New Roman" w:hAnsi="Arial" w:cs="Arial"/>
          <w:color w:val="000000"/>
          <w:sz w:val="24"/>
          <w:szCs w:val="24"/>
        </w:rPr>
        <w:t>The U.S. Department of Labor’s welfare to work site contains links to sites for policy discussions and recent news about the implementation of welfare reform at the Federal, State, and local levels.</w:t>
      </w:r>
    </w:p>
    <w:p w14:paraId="466303EE" w14:textId="06D64BC7" w:rsidR="00C43DE6" w:rsidRPr="00C43DE6" w:rsidRDefault="00C43DE6" w:rsidP="00C43DE6">
      <w:pPr>
        <w:numPr>
          <w:ilvl w:val="0"/>
          <w:numId w:val="1"/>
        </w:numPr>
        <w:shd w:val="clear" w:color="auto" w:fill="FFFFFF"/>
        <w:spacing w:after="0" w:line="240" w:lineRule="auto"/>
        <w:ind w:left="1440"/>
        <w:textAlignment w:val="baseline"/>
        <w:rPr>
          <w:rFonts w:ascii="Arial" w:eastAsia="Times New Roman" w:hAnsi="Arial" w:cs="Arial"/>
          <w:color w:val="000000"/>
          <w:sz w:val="24"/>
          <w:szCs w:val="24"/>
        </w:rPr>
      </w:pPr>
      <w:r w:rsidRPr="00C43DE6">
        <w:rPr>
          <w:rFonts w:ascii="Arial" w:eastAsia="Times New Roman" w:hAnsi="Arial" w:cs="Arial"/>
          <w:noProof/>
          <w:color w:val="000000"/>
          <w:sz w:val="24"/>
          <w:szCs w:val="24"/>
        </w:rPr>
        <w:lastRenderedPageBreak/>
        <w:drawing>
          <wp:inline distT="0" distB="0" distL="0" distR="0" wp14:anchorId="6F9CA1A6" wp14:editId="0BACFF99">
            <wp:extent cx="154940" cy="154940"/>
            <wp:effectExtent l="0" t="0" r="0" b="0"/>
            <wp:docPr id="15" name="Picture 15" descr="Web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b Li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sidRPr="00C43DE6">
        <w:rPr>
          <w:rFonts w:ascii="Arial" w:eastAsia="Times New Roman" w:hAnsi="Arial" w:cs="Arial"/>
          <w:color w:val="000000"/>
          <w:sz w:val="24"/>
          <w:szCs w:val="24"/>
        </w:rPr>
        <w:t> </w:t>
      </w:r>
      <w:hyperlink r:id="rId16" w:tgtFrame="_blank" w:history="1">
        <w:r w:rsidRPr="00C43DE6">
          <w:rPr>
            <w:rFonts w:ascii="Arial" w:eastAsia="Times New Roman" w:hAnsi="Arial" w:cs="Arial"/>
            <w:b/>
            <w:bCs/>
            <w:color w:val="C1272D"/>
            <w:sz w:val="24"/>
            <w:szCs w:val="24"/>
            <w:u w:val="single"/>
            <w:bdr w:val="none" w:sz="0" w:space="0" w:color="auto" w:frame="1"/>
          </w:rPr>
          <w:t>The National Association for the Dually Diagnosed (NADD)</w:t>
        </w:r>
      </w:hyperlink>
    </w:p>
    <w:p w14:paraId="5F9A9AC6" w14:textId="77777777" w:rsidR="00C43DE6" w:rsidRPr="00C43DE6" w:rsidRDefault="00C43DE6" w:rsidP="00C43DE6">
      <w:pPr>
        <w:shd w:val="clear" w:color="auto" w:fill="FFFFFF"/>
        <w:spacing w:after="420" w:line="240" w:lineRule="auto"/>
        <w:ind w:left="1440"/>
        <w:textAlignment w:val="baseline"/>
        <w:rPr>
          <w:rFonts w:ascii="Arial" w:eastAsia="Times New Roman" w:hAnsi="Arial" w:cs="Arial"/>
          <w:color w:val="000000"/>
          <w:sz w:val="24"/>
          <w:szCs w:val="24"/>
        </w:rPr>
      </w:pPr>
      <w:r w:rsidRPr="00C43DE6">
        <w:rPr>
          <w:rFonts w:ascii="Arial" w:eastAsia="Times New Roman" w:hAnsi="Arial" w:cs="Arial"/>
          <w:color w:val="000000"/>
          <w:sz w:val="24"/>
          <w:szCs w:val="24"/>
        </w:rPr>
        <w:t>The leading North American expert in providing professionals, educators, policy makers, and families with education, training, and information on mental health issues relating to persons with intellectual or developmental disabilities.</w:t>
      </w:r>
    </w:p>
    <w:p w14:paraId="49308B8D" w14:textId="21B39E1E" w:rsidR="00C43DE6" w:rsidRPr="00C43DE6" w:rsidRDefault="00C43DE6" w:rsidP="00C43DE6">
      <w:pPr>
        <w:numPr>
          <w:ilvl w:val="0"/>
          <w:numId w:val="1"/>
        </w:numPr>
        <w:shd w:val="clear" w:color="auto" w:fill="FFFFFF"/>
        <w:spacing w:after="0" w:line="240" w:lineRule="auto"/>
        <w:ind w:left="1440"/>
        <w:textAlignment w:val="baseline"/>
        <w:rPr>
          <w:rFonts w:ascii="Arial" w:eastAsia="Times New Roman" w:hAnsi="Arial" w:cs="Arial"/>
          <w:color w:val="000000"/>
          <w:sz w:val="24"/>
          <w:szCs w:val="24"/>
        </w:rPr>
      </w:pPr>
      <w:r w:rsidRPr="00C43DE6">
        <w:rPr>
          <w:rFonts w:ascii="Arial" w:eastAsia="Times New Roman" w:hAnsi="Arial" w:cs="Arial"/>
          <w:noProof/>
          <w:color w:val="000000"/>
          <w:sz w:val="24"/>
          <w:szCs w:val="24"/>
        </w:rPr>
        <w:drawing>
          <wp:inline distT="0" distB="0" distL="0" distR="0" wp14:anchorId="66F25C3B" wp14:editId="10E0F8C0">
            <wp:extent cx="154940" cy="154940"/>
            <wp:effectExtent l="0" t="0" r="0" b="0"/>
            <wp:docPr id="14" name="Picture 14" descr="Web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eb Li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sidRPr="00C43DE6">
        <w:rPr>
          <w:rFonts w:ascii="Arial" w:eastAsia="Times New Roman" w:hAnsi="Arial" w:cs="Arial"/>
          <w:color w:val="000000"/>
          <w:sz w:val="24"/>
          <w:szCs w:val="24"/>
        </w:rPr>
        <w:t> </w:t>
      </w:r>
      <w:hyperlink r:id="rId17" w:tgtFrame="_blank" w:history="1">
        <w:r w:rsidRPr="00C43DE6">
          <w:rPr>
            <w:rFonts w:ascii="Arial" w:eastAsia="Times New Roman" w:hAnsi="Arial" w:cs="Arial"/>
            <w:b/>
            <w:bCs/>
            <w:color w:val="C1272D"/>
            <w:sz w:val="24"/>
            <w:szCs w:val="24"/>
            <w:u w:val="single"/>
            <w:bdr w:val="none" w:sz="0" w:space="0" w:color="auto" w:frame="1"/>
          </w:rPr>
          <w:t>The Council for Exceptional Children (CEC)</w:t>
        </w:r>
      </w:hyperlink>
    </w:p>
    <w:p w14:paraId="66667018" w14:textId="77777777" w:rsidR="00C43DE6" w:rsidRPr="00C43DE6" w:rsidRDefault="00C43DE6" w:rsidP="00C43DE6">
      <w:pPr>
        <w:shd w:val="clear" w:color="auto" w:fill="FFFFFF"/>
        <w:spacing w:after="420" w:line="240" w:lineRule="auto"/>
        <w:ind w:left="1440"/>
        <w:textAlignment w:val="baseline"/>
        <w:rPr>
          <w:rFonts w:ascii="Arial" w:eastAsia="Times New Roman" w:hAnsi="Arial" w:cs="Arial"/>
          <w:color w:val="000000"/>
          <w:sz w:val="24"/>
          <w:szCs w:val="24"/>
        </w:rPr>
      </w:pPr>
      <w:r w:rsidRPr="00C43DE6">
        <w:rPr>
          <w:rFonts w:ascii="Arial" w:eastAsia="Times New Roman" w:hAnsi="Arial" w:cs="Arial"/>
          <w:color w:val="000000"/>
          <w:sz w:val="24"/>
          <w:szCs w:val="24"/>
        </w:rPr>
        <w:t>CEC is the largest international professional organization dedicated to improving educational outcomes for individuals with exceptionalities, students with disabilities, and/or the gifted.</w:t>
      </w:r>
    </w:p>
    <w:p w14:paraId="02E73AB0" w14:textId="66132868" w:rsidR="00C43DE6" w:rsidRPr="00C43DE6" w:rsidRDefault="00C43DE6" w:rsidP="00C43DE6">
      <w:pPr>
        <w:numPr>
          <w:ilvl w:val="0"/>
          <w:numId w:val="1"/>
        </w:numPr>
        <w:shd w:val="clear" w:color="auto" w:fill="FFFFFF"/>
        <w:spacing w:after="0" w:line="240" w:lineRule="auto"/>
        <w:ind w:left="1440"/>
        <w:textAlignment w:val="baseline"/>
        <w:rPr>
          <w:rFonts w:ascii="Arial" w:eastAsia="Times New Roman" w:hAnsi="Arial" w:cs="Arial"/>
          <w:color w:val="000000"/>
          <w:sz w:val="24"/>
          <w:szCs w:val="24"/>
        </w:rPr>
      </w:pPr>
      <w:r w:rsidRPr="00C43DE6">
        <w:rPr>
          <w:rFonts w:ascii="Arial" w:eastAsia="Times New Roman" w:hAnsi="Arial" w:cs="Arial"/>
          <w:noProof/>
          <w:color w:val="000000"/>
          <w:sz w:val="24"/>
          <w:szCs w:val="24"/>
        </w:rPr>
        <w:drawing>
          <wp:inline distT="0" distB="0" distL="0" distR="0" wp14:anchorId="7AC9383E" wp14:editId="262B4C19">
            <wp:extent cx="154940" cy="154940"/>
            <wp:effectExtent l="0" t="0" r="0" b="0"/>
            <wp:docPr id="13" name="Picture 13" descr="Web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eb Li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sidRPr="00C43DE6">
        <w:rPr>
          <w:rFonts w:ascii="Arial" w:eastAsia="Times New Roman" w:hAnsi="Arial" w:cs="Arial"/>
          <w:color w:val="000000"/>
          <w:sz w:val="24"/>
          <w:szCs w:val="24"/>
        </w:rPr>
        <w:t> </w:t>
      </w:r>
      <w:hyperlink r:id="rId18" w:tgtFrame="_blank" w:history="1">
        <w:r w:rsidRPr="00C43DE6">
          <w:rPr>
            <w:rFonts w:ascii="Arial" w:eastAsia="Times New Roman" w:hAnsi="Arial" w:cs="Arial"/>
            <w:b/>
            <w:bCs/>
            <w:color w:val="C1272D"/>
            <w:sz w:val="24"/>
            <w:szCs w:val="24"/>
            <w:u w:val="single"/>
            <w:bdr w:val="none" w:sz="0" w:space="0" w:color="auto" w:frame="1"/>
          </w:rPr>
          <w:t>The Consortium for Citizens with Disabilities</w:t>
        </w:r>
      </w:hyperlink>
    </w:p>
    <w:p w14:paraId="7BC32FFA" w14:textId="77777777" w:rsidR="00C43DE6" w:rsidRPr="00C43DE6" w:rsidRDefault="00C43DE6" w:rsidP="00C43DE6">
      <w:pPr>
        <w:shd w:val="clear" w:color="auto" w:fill="FFFFFF"/>
        <w:spacing w:after="420" w:line="240" w:lineRule="auto"/>
        <w:ind w:left="1440"/>
        <w:textAlignment w:val="baseline"/>
        <w:rPr>
          <w:rFonts w:ascii="Arial" w:eastAsia="Times New Roman" w:hAnsi="Arial" w:cs="Arial"/>
          <w:color w:val="000000"/>
          <w:sz w:val="24"/>
          <w:szCs w:val="24"/>
        </w:rPr>
      </w:pPr>
      <w:r w:rsidRPr="00C43DE6">
        <w:rPr>
          <w:rFonts w:ascii="Arial" w:eastAsia="Times New Roman" w:hAnsi="Arial" w:cs="Arial"/>
          <w:color w:val="000000"/>
          <w:sz w:val="24"/>
          <w:szCs w:val="24"/>
        </w:rPr>
        <w:t xml:space="preserve">A coalition of approximately 100 national disability organizations working together to advocate for national public policy that ensures the </w:t>
      </w:r>
      <w:proofErr w:type="spellStart"/>
      <w:r w:rsidRPr="00C43DE6">
        <w:rPr>
          <w:rFonts w:ascii="Arial" w:eastAsia="Times New Roman" w:hAnsi="Arial" w:cs="Arial"/>
          <w:color w:val="000000"/>
          <w:sz w:val="24"/>
          <w:szCs w:val="24"/>
        </w:rPr>
        <w:t>self determination</w:t>
      </w:r>
      <w:proofErr w:type="spellEnd"/>
      <w:r w:rsidRPr="00C43DE6">
        <w:rPr>
          <w:rFonts w:ascii="Arial" w:eastAsia="Times New Roman" w:hAnsi="Arial" w:cs="Arial"/>
          <w:color w:val="000000"/>
          <w:sz w:val="24"/>
          <w:szCs w:val="24"/>
        </w:rPr>
        <w:t>, independence, empowerment, integration and inclusion of children and adults with disabilities.</w:t>
      </w:r>
    </w:p>
    <w:p w14:paraId="0A1472F3" w14:textId="238EE461" w:rsidR="00C43DE6" w:rsidRPr="00C43DE6" w:rsidRDefault="00C43DE6" w:rsidP="00C43DE6">
      <w:pPr>
        <w:numPr>
          <w:ilvl w:val="0"/>
          <w:numId w:val="1"/>
        </w:numPr>
        <w:shd w:val="clear" w:color="auto" w:fill="FFFFFF"/>
        <w:spacing w:after="0" w:line="240" w:lineRule="auto"/>
        <w:ind w:left="1440"/>
        <w:textAlignment w:val="baseline"/>
        <w:rPr>
          <w:rFonts w:ascii="Arial" w:eastAsia="Times New Roman" w:hAnsi="Arial" w:cs="Arial"/>
          <w:color w:val="000000"/>
          <w:sz w:val="24"/>
          <w:szCs w:val="24"/>
        </w:rPr>
      </w:pPr>
      <w:r w:rsidRPr="00C43DE6">
        <w:rPr>
          <w:rFonts w:ascii="Arial" w:eastAsia="Times New Roman" w:hAnsi="Arial" w:cs="Arial"/>
          <w:noProof/>
          <w:color w:val="000000"/>
          <w:sz w:val="24"/>
          <w:szCs w:val="24"/>
        </w:rPr>
        <w:drawing>
          <wp:inline distT="0" distB="0" distL="0" distR="0" wp14:anchorId="147FA98C" wp14:editId="67939383">
            <wp:extent cx="154940" cy="154940"/>
            <wp:effectExtent l="0" t="0" r="0" b="0"/>
            <wp:docPr id="12" name="Picture 12" descr="Web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eb Li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sidRPr="00C43DE6">
        <w:rPr>
          <w:rFonts w:ascii="Arial" w:eastAsia="Times New Roman" w:hAnsi="Arial" w:cs="Arial"/>
          <w:color w:val="000000"/>
          <w:sz w:val="24"/>
          <w:szCs w:val="24"/>
        </w:rPr>
        <w:t> </w:t>
      </w:r>
      <w:hyperlink r:id="rId19" w:tgtFrame="_blank" w:history="1">
        <w:r w:rsidRPr="00C43DE6">
          <w:rPr>
            <w:rFonts w:ascii="Arial" w:eastAsia="Times New Roman" w:hAnsi="Arial" w:cs="Arial"/>
            <w:b/>
            <w:bCs/>
            <w:color w:val="C1272D"/>
            <w:sz w:val="24"/>
            <w:szCs w:val="24"/>
            <w:u w:val="single"/>
            <w:bdr w:val="none" w:sz="0" w:space="0" w:color="auto" w:frame="1"/>
          </w:rPr>
          <w:t>The Access Board:</w:t>
        </w:r>
      </w:hyperlink>
    </w:p>
    <w:p w14:paraId="4D8A98B0" w14:textId="77777777" w:rsidR="00C43DE6" w:rsidRPr="00C43DE6" w:rsidRDefault="00C43DE6" w:rsidP="00C43DE6">
      <w:pPr>
        <w:shd w:val="clear" w:color="auto" w:fill="FFFFFF"/>
        <w:spacing w:after="420" w:line="240" w:lineRule="auto"/>
        <w:ind w:left="1440"/>
        <w:textAlignment w:val="baseline"/>
        <w:rPr>
          <w:rFonts w:ascii="Arial" w:eastAsia="Times New Roman" w:hAnsi="Arial" w:cs="Arial"/>
          <w:color w:val="000000"/>
          <w:sz w:val="24"/>
          <w:szCs w:val="24"/>
        </w:rPr>
      </w:pPr>
      <w:r w:rsidRPr="00C43DE6">
        <w:rPr>
          <w:rFonts w:ascii="Arial" w:eastAsia="Times New Roman" w:hAnsi="Arial" w:cs="Arial"/>
          <w:color w:val="000000"/>
          <w:sz w:val="24"/>
          <w:szCs w:val="24"/>
        </w:rPr>
        <w:t>The Access Board is an independent Federal agency devoted to accessibility for people with disabilities.</w:t>
      </w:r>
    </w:p>
    <w:p w14:paraId="59106B8E" w14:textId="343CD9C6" w:rsidR="00C43DE6" w:rsidRPr="00C43DE6" w:rsidRDefault="00C43DE6" w:rsidP="00C43DE6">
      <w:pPr>
        <w:numPr>
          <w:ilvl w:val="0"/>
          <w:numId w:val="1"/>
        </w:numPr>
        <w:shd w:val="clear" w:color="auto" w:fill="FFFFFF"/>
        <w:spacing w:after="0" w:line="240" w:lineRule="auto"/>
        <w:ind w:left="1440"/>
        <w:textAlignment w:val="baseline"/>
        <w:rPr>
          <w:rFonts w:ascii="Arial" w:eastAsia="Times New Roman" w:hAnsi="Arial" w:cs="Arial"/>
          <w:color w:val="000000"/>
          <w:sz w:val="24"/>
          <w:szCs w:val="24"/>
        </w:rPr>
      </w:pPr>
      <w:r w:rsidRPr="00C43DE6">
        <w:rPr>
          <w:rFonts w:ascii="Arial" w:eastAsia="Times New Roman" w:hAnsi="Arial" w:cs="Arial"/>
          <w:noProof/>
          <w:color w:val="000000"/>
          <w:sz w:val="24"/>
          <w:szCs w:val="24"/>
        </w:rPr>
        <w:drawing>
          <wp:inline distT="0" distB="0" distL="0" distR="0" wp14:anchorId="00981FA1" wp14:editId="6837802B">
            <wp:extent cx="154940" cy="154940"/>
            <wp:effectExtent l="0" t="0" r="0" b="0"/>
            <wp:docPr id="11" name="Picture 11" descr="Web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eb Li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sidRPr="00C43DE6">
        <w:rPr>
          <w:rFonts w:ascii="Arial" w:eastAsia="Times New Roman" w:hAnsi="Arial" w:cs="Arial"/>
          <w:color w:val="000000"/>
          <w:sz w:val="24"/>
          <w:szCs w:val="24"/>
        </w:rPr>
        <w:t> </w:t>
      </w:r>
      <w:hyperlink r:id="rId20" w:tgtFrame="_blank" w:history="1">
        <w:r w:rsidRPr="00C43DE6">
          <w:rPr>
            <w:rFonts w:ascii="Arial" w:eastAsia="Times New Roman" w:hAnsi="Arial" w:cs="Arial"/>
            <w:b/>
            <w:bCs/>
            <w:color w:val="C1272D"/>
            <w:sz w:val="24"/>
            <w:szCs w:val="24"/>
            <w:u w:val="single"/>
            <w:bdr w:val="none" w:sz="0" w:space="0" w:color="auto" w:frame="1"/>
          </w:rPr>
          <w:t>Social Security Administration, Ticket to Work</w:t>
        </w:r>
      </w:hyperlink>
    </w:p>
    <w:p w14:paraId="65FB1BB2" w14:textId="77777777" w:rsidR="00C43DE6" w:rsidRPr="00C43DE6" w:rsidRDefault="00C43DE6" w:rsidP="00C43DE6">
      <w:pPr>
        <w:shd w:val="clear" w:color="auto" w:fill="FFFFFF"/>
        <w:spacing w:after="420" w:line="240" w:lineRule="auto"/>
        <w:ind w:left="1440"/>
        <w:textAlignment w:val="baseline"/>
        <w:rPr>
          <w:rFonts w:ascii="Arial" w:eastAsia="Times New Roman" w:hAnsi="Arial" w:cs="Arial"/>
          <w:color w:val="000000"/>
          <w:sz w:val="24"/>
          <w:szCs w:val="24"/>
        </w:rPr>
      </w:pPr>
      <w:r w:rsidRPr="00C43DE6">
        <w:rPr>
          <w:rFonts w:ascii="Arial" w:eastAsia="Times New Roman" w:hAnsi="Arial" w:cs="Arial"/>
          <w:color w:val="000000"/>
          <w:sz w:val="24"/>
          <w:szCs w:val="24"/>
        </w:rPr>
        <w:t>The Social Security Administration (SSA) Ticket to Work program is employment support available to people with disabilities under the SSI and SSDI programs.</w:t>
      </w:r>
    </w:p>
    <w:p w14:paraId="6D627831" w14:textId="6B1FEEA8" w:rsidR="00C43DE6" w:rsidRPr="00C43DE6" w:rsidRDefault="00C43DE6" w:rsidP="00C43DE6">
      <w:pPr>
        <w:numPr>
          <w:ilvl w:val="0"/>
          <w:numId w:val="1"/>
        </w:numPr>
        <w:shd w:val="clear" w:color="auto" w:fill="FFFFFF"/>
        <w:spacing w:after="0" w:line="240" w:lineRule="auto"/>
        <w:ind w:left="1440"/>
        <w:textAlignment w:val="baseline"/>
        <w:rPr>
          <w:rFonts w:ascii="Arial" w:eastAsia="Times New Roman" w:hAnsi="Arial" w:cs="Arial"/>
          <w:color w:val="000000"/>
          <w:sz w:val="24"/>
          <w:szCs w:val="24"/>
        </w:rPr>
      </w:pPr>
      <w:r w:rsidRPr="00C43DE6">
        <w:rPr>
          <w:rFonts w:ascii="Arial" w:eastAsia="Times New Roman" w:hAnsi="Arial" w:cs="Arial"/>
          <w:noProof/>
          <w:color w:val="000000"/>
          <w:sz w:val="24"/>
          <w:szCs w:val="24"/>
        </w:rPr>
        <w:drawing>
          <wp:inline distT="0" distB="0" distL="0" distR="0" wp14:anchorId="670206B4" wp14:editId="674C09C6">
            <wp:extent cx="154940" cy="154940"/>
            <wp:effectExtent l="0" t="0" r="0" b="0"/>
            <wp:docPr id="10" name="Picture 10" descr="Web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eb Li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sidRPr="00C43DE6">
        <w:rPr>
          <w:rFonts w:ascii="Arial" w:eastAsia="Times New Roman" w:hAnsi="Arial" w:cs="Arial"/>
          <w:color w:val="000000"/>
          <w:sz w:val="24"/>
          <w:szCs w:val="24"/>
        </w:rPr>
        <w:t> </w:t>
      </w:r>
      <w:hyperlink r:id="rId21" w:tgtFrame="_blank" w:history="1">
        <w:r w:rsidRPr="00C43DE6">
          <w:rPr>
            <w:rFonts w:ascii="Arial" w:eastAsia="Times New Roman" w:hAnsi="Arial" w:cs="Arial"/>
            <w:b/>
            <w:bCs/>
            <w:color w:val="C1272D"/>
            <w:sz w:val="24"/>
            <w:szCs w:val="24"/>
            <w:u w:val="single"/>
            <w:bdr w:val="none" w:sz="0" w:space="0" w:color="auto" w:frame="1"/>
          </w:rPr>
          <w:t>NECTAC</w:t>
        </w:r>
      </w:hyperlink>
    </w:p>
    <w:p w14:paraId="75A9EBA8" w14:textId="77777777" w:rsidR="00C43DE6" w:rsidRPr="00C43DE6" w:rsidRDefault="00C43DE6" w:rsidP="00C43DE6">
      <w:pPr>
        <w:shd w:val="clear" w:color="auto" w:fill="FFFFFF"/>
        <w:spacing w:after="420" w:line="240" w:lineRule="auto"/>
        <w:ind w:left="1440"/>
        <w:textAlignment w:val="baseline"/>
        <w:rPr>
          <w:rFonts w:ascii="Arial" w:eastAsia="Times New Roman" w:hAnsi="Arial" w:cs="Arial"/>
          <w:color w:val="000000"/>
          <w:sz w:val="24"/>
          <w:szCs w:val="24"/>
        </w:rPr>
      </w:pPr>
      <w:r w:rsidRPr="00C43DE6">
        <w:rPr>
          <w:rFonts w:ascii="Arial" w:eastAsia="Times New Roman" w:hAnsi="Arial" w:cs="Arial"/>
          <w:color w:val="000000"/>
          <w:sz w:val="24"/>
          <w:szCs w:val="24"/>
        </w:rPr>
        <w:t>A national technical assistance consortium working to support states, jurisdictions, and others to improve services and results for young children with disabilities and their families.</w:t>
      </w:r>
    </w:p>
    <w:p w14:paraId="12C26F9D" w14:textId="29251EEF" w:rsidR="00C43DE6" w:rsidRPr="00C43DE6" w:rsidRDefault="00C43DE6" w:rsidP="00C43DE6">
      <w:pPr>
        <w:numPr>
          <w:ilvl w:val="0"/>
          <w:numId w:val="1"/>
        </w:numPr>
        <w:shd w:val="clear" w:color="auto" w:fill="FFFFFF"/>
        <w:spacing w:after="0" w:line="240" w:lineRule="auto"/>
        <w:ind w:left="1440"/>
        <w:textAlignment w:val="baseline"/>
        <w:rPr>
          <w:rFonts w:ascii="Arial" w:eastAsia="Times New Roman" w:hAnsi="Arial" w:cs="Arial"/>
          <w:color w:val="000000"/>
          <w:sz w:val="24"/>
          <w:szCs w:val="24"/>
        </w:rPr>
      </w:pPr>
      <w:r w:rsidRPr="00C43DE6">
        <w:rPr>
          <w:rFonts w:ascii="Arial" w:eastAsia="Times New Roman" w:hAnsi="Arial" w:cs="Arial"/>
          <w:noProof/>
          <w:color w:val="000000"/>
          <w:sz w:val="24"/>
          <w:szCs w:val="24"/>
        </w:rPr>
        <w:drawing>
          <wp:inline distT="0" distB="0" distL="0" distR="0" wp14:anchorId="53C80F77" wp14:editId="14F57F66">
            <wp:extent cx="154940" cy="154940"/>
            <wp:effectExtent l="0" t="0" r="0" b="0"/>
            <wp:docPr id="9" name="Picture 9" descr="Web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eb Li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sidRPr="00C43DE6">
        <w:rPr>
          <w:rFonts w:ascii="Arial" w:eastAsia="Times New Roman" w:hAnsi="Arial" w:cs="Arial"/>
          <w:color w:val="000000"/>
          <w:sz w:val="24"/>
          <w:szCs w:val="24"/>
        </w:rPr>
        <w:t> </w:t>
      </w:r>
      <w:hyperlink r:id="rId22" w:tgtFrame="_blank" w:history="1">
        <w:r w:rsidRPr="00C43DE6">
          <w:rPr>
            <w:rFonts w:ascii="Arial" w:eastAsia="Times New Roman" w:hAnsi="Arial" w:cs="Arial"/>
            <w:b/>
            <w:bCs/>
            <w:color w:val="C1272D"/>
            <w:sz w:val="24"/>
            <w:szCs w:val="24"/>
            <w:u w:val="single"/>
            <w:bdr w:val="none" w:sz="0" w:space="0" w:color="auto" w:frame="1"/>
          </w:rPr>
          <w:t>NCWD/Youth</w:t>
        </w:r>
      </w:hyperlink>
    </w:p>
    <w:p w14:paraId="48409CF2" w14:textId="77777777" w:rsidR="00C43DE6" w:rsidRPr="00C43DE6" w:rsidRDefault="00C43DE6" w:rsidP="00C43DE6">
      <w:pPr>
        <w:shd w:val="clear" w:color="auto" w:fill="FFFFFF"/>
        <w:spacing w:after="420" w:line="240" w:lineRule="auto"/>
        <w:ind w:left="1440"/>
        <w:textAlignment w:val="baseline"/>
        <w:rPr>
          <w:rFonts w:ascii="Arial" w:eastAsia="Times New Roman" w:hAnsi="Arial" w:cs="Arial"/>
          <w:color w:val="000000"/>
          <w:sz w:val="24"/>
          <w:szCs w:val="24"/>
        </w:rPr>
      </w:pPr>
      <w:r w:rsidRPr="00C43DE6">
        <w:rPr>
          <w:rFonts w:ascii="Arial" w:eastAsia="Times New Roman" w:hAnsi="Arial" w:cs="Arial"/>
          <w:color w:val="000000"/>
          <w:sz w:val="24"/>
          <w:szCs w:val="24"/>
        </w:rPr>
        <w:t>Your source for information about employment and youth with disabilities.</w:t>
      </w:r>
    </w:p>
    <w:p w14:paraId="71D1D19E" w14:textId="1C3249A4" w:rsidR="00C43DE6" w:rsidRPr="00C43DE6" w:rsidRDefault="00C43DE6" w:rsidP="00C43DE6">
      <w:pPr>
        <w:numPr>
          <w:ilvl w:val="0"/>
          <w:numId w:val="1"/>
        </w:numPr>
        <w:shd w:val="clear" w:color="auto" w:fill="FFFFFF"/>
        <w:spacing w:after="0" w:line="240" w:lineRule="auto"/>
        <w:ind w:left="1440"/>
        <w:textAlignment w:val="baseline"/>
        <w:rPr>
          <w:rFonts w:ascii="Arial" w:eastAsia="Times New Roman" w:hAnsi="Arial" w:cs="Arial"/>
          <w:color w:val="000000"/>
          <w:sz w:val="24"/>
          <w:szCs w:val="24"/>
        </w:rPr>
      </w:pPr>
      <w:r w:rsidRPr="00C43DE6">
        <w:rPr>
          <w:rFonts w:ascii="Arial" w:eastAsia="Times New Roman" w:hAnsi="Arial" w:cs="Arial"/>
          <w:noProof/>
          <w:color w:val="000000"/>
          <w:sz w:val="24"/>
          <w:szCs w:val="24"/>
        </w:rPr>
        <w:drawing>
          <wp:inline distT="0" distB="0" distL="0" distR="0" wp14:anchorId="3D063900" wp14:editId="387FDC46">
            <wp:extent cx="154940" cy="154940"/>
            <wp:effectExtent l="0" t="0" r="0" b="0"/>
            <wp:docPr id="8" name="Picture 8" descr="Web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eb Li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sidRPr="00C43DE6">
        <w:rPr>
          <w:rFonts w:ascii="Arial" w:eastAsia="Times New Roman" w:hAnsi="Arial" w:cs="Arial"/>
          <w:color w:val="000000"/>
          <w:sz w:val="24"/>
          <w:szCs w:val="24"/>
        </w:rPr>
        <w:t> </w:t>
      </w:r>
      <w:hyperlink r:id="rId23" w:tgtFrame="_blank" w:history="1">
        <w:r w:rsidRPr="00C43DE6">
          <w:rPr>
            <w:rFonts w:ascii="Arial" w:eastAsia="Times New Roman" w:hAnsi="Arial" w:cs="Arial"/>
            <w:b/>
            <w:bCs/>
            <w:color w:val="C1272D"/>
            <w:sz w:val="24"/>
            <w:szCs w:val="24"/>
            <w:u w:val="single"/>
            <w:bdr w:val="none" w:sz="0" w:space="0" w:color="auto" w:frame="1"/>
          </w:rPr>
          <w:t>National Organization for Rare Disorders</w:t>
        </w:r>
      </w:hyperlink>
    </w:p>
    <w:p w14:paraId="19639535" w14:textId="77777777" w:rsidR="00C43DE6" w:rsidRPr="00C43DE6" w:rsidRDefault="00C43DE6" w:rsidP="00C43DE6">
      <w:pPr>
        <w:shd w:val="clear" w:color="auto" w:fill="FFFFFF"/>
        <w:spacing w:after="420" w:line="240" w:lineRule="auto"/>
        <w:ind w:left="1440"/>
        <w:textAlignment w:val="baseline"/>
        <w:rPr>
          <w:rFonts w:ascii="Arial" w:eastAsia="Times New Roman" w:hAnsi="Arial" w:cs="Arial"/>
          <w:color w:val="000000"/>
          <w:sz w:val="24"/>
          <w:szCs w:val="24"/>
        </w:rPr>
      </w:pPr>
      <w:r w:rsidRPr="00C43DE6">
        <w:rPr>
          <w:rFonts w:ascii="Arial" w:eastAsia="Times New Roman" w:hAnsi="Arial" w:cs="Arial"/>
          <w:color w:val="000000"/>
          <w:sz w:val="24"/>
          <w:szCs w:val="24"/>
        </w:rPr>
        <w:t>The National Organization for Rare Disorders (NORD), a 501(c)3 organization, is a unique federation of voluntary health organizations dedicated to helping people with rare “orphan” diseases and assisting the organizations that serve them.</w:t>
      </w:r>
    </w:p>
    <w:p w14:paraId="304F9EA2" w14:textId="5E518663" w:rsidR="00C43DE6" w:rsidRDefault="00C43DE6" w:rsidP="00C43DE6">
      <w:pPr>
        <w:shd w:val="clear" w:color="auto" w:fill="FFFFFF"/>
        <w:spacing w:after="0" w:line="240" w:lineRule="auto"/>
        <w:textAlignment w:val="baseline"/>
        <w:rPr>
          <w:rFonts w:ascii="Arial" w:eastAsia="Times New Roman" w:hAnsi="Arial" w:cs="Arial"/>
          <w:color w:val="000000"/>
          <w:sz w:val="24"/>
          <w:szCs w:val="24"/>
        </w:rPr>
      </w:pPr>
    </w:p>
    <w:p w14:paraId="789D5C01" w14:textId="77777777" w:rsidR="00C43DE6" w:rsidRPr="00C43DE6" w:rsidRDefault="00C43DE6" w:rsidP="00C43DE6">
      <w:pPr>
        <w:shd w:val="clear" w:color="auto" w:fill="FFFFFF"/>
        <w:spacing w:after="0" w:line="240" w:lineRule="auto"/>
        <w:textAlignment w:val="baseline"/>
        <w:rPr>
          <w:rFonts w:ascii="Arial" w:eastAsia="Times New Roman" w:hAnsi="Arial" w:cs="Arial"/>
          <w:color w:val="000000"/>
          <w:sz w:val="24"/>
          <w:szCs w:val="24"/>
        </w:rPr>
      </w:pPr>
    </w:p>
    <w:p w14:paraId="1C5FE102" w14:textId="2561B453" w:rsidR="00C43DE6" w:rsidRPr="00C43DE6" w:rsidRDefault="00C43DE6" w:rsidP="00C43DE6">
      <w:pPr>
        <w:numPr>
          <w:ilvl w:val="0"/>
          <w:numId w:val="1"/>
        </w:numPr>
        <w:shd w:val="clear" w:color="auto" w:fill="FFFFFF"/>
        <w:spacing w:after="0" w:line="240" w:lineRule="auto"/>
        <w:ind w:left="1440"/>
        <w:textAlignment w:val="baseline"/>
        <w:rPr>
          <w:rFonts w:ascii="Arial" w:eastAsia="Times New Roman" w:hAnsi="Arial" w:cs="Arial"/>
          <w:color w:val="000000"/>
          <w:sz w:val="24"/>
          <w:szCs w:val="24"/>
        </w:rPr>
      </w:pPr>
      <w:r w:rsidRPr="00C43DE6">
        <w:rPr>
          <w:rFonts w:ascii="Arial" w:eastAsia="Times New Roman" w:hAnsi="Arial" w:cs="Arial"/>
          <w:noProof/>
          <w:color w:val="000000"/>
          <w:sz w:val="24"/>
          <w:szCs w:val="24"/>
        </w:rPr>
        <w:lastRenderedPageBreak/>
        <w:drawing>
          <wp:inline distT="0" distB="0" distL="0" distR="0" wp14:anchorId="32C576A3" wp14:editId="7973F2E0">
            <wp:extent cx="154940" cy="154940"/>
            <wp:effectExtent l="0" t="0" r="0" b="0"/>
            <wp:docPr id="7" name="Picture 7" descr="Web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eb Li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sidRPr="00C43DE6">
        <w:rPr>
          <w:rFonts w:ascii="Arial" w:eastAsia="Times New Roman" w:hAnsi="Arial" w:cs="Arial"/>
          <w:color w:val="000000"/>
          <w:sz w:val="24"/>
          <w:szCs w:val="24"/>
        </w:rPr>
        <w:t> </w:t>
      </w:r>
      <w:hyperlink r:id="rId24" w:tgtFrame="_blank" w:history="1">
        <w:r w:rsidRPr="00C43DE6">
          <w:rPr>
            <w:rFonts w:ascii="Arial" w:eastAsia="Times New Roman" w:hAnsi="Arial" w:cs="Arial"/>
            <w:b/>
            <w:bCs/>
            <w:color w:val="C1272D"/>
            <w:sz w:val="24"/>
            <w:szCs w:val="24"/>
            <w:u w:val="single"/>
            <w:bdr w:val="none" w:sz="0" w:space="0" w:color="auto" w:frame="1"/>
          </w:rPr>
          <w:t>National Council on Disability (NCD)</w:t>
        </w:r>
      </w:hyperlink>
    </w:p>
    <w:p w14:paraId="2547B988" w14:textId="77777777" w:rsidR="00C43DE6" w:rsidRPr="00C43DE6" w:rsidRDefault="00C43DE6" w:rsidP="00C43DE6">
      <w:pPr>
        <w:shd w:val="clear" w:color="auto" w:fill="FFFFFF"/>
        <w:spacing w:after="420" w:line="240" w:lineRule="auto"/>
        <w:ind w:left="1440"/>
        <w:textAlignment w:val="baseline"/>
        <w:rPr>
          <w:rFonts w:ascii="Arial" w:eastAsia="Times New Roman" w:hAnsi="Arial" w:cs="Arial"/>
          <w:color w:val="000000"/>
          <w:sz w:val="24"/>
          <w:szCs w:val="24"/>
        </w:rPr>
      </w:pPr>
      <w:r w:rsidRPr="00C43DE6">
        <w:rPr>
          <w:rFonts w:ascii="Arial" w:eastAsia="Times New Roman" w:hAnsi="Arial" w:cs="Arial"/>
          <w:color w:val="000000"/>
          <w:sz w:val="24"/>
          <w:szCs w:val="24"/>
        </w:rPr>
        <w:t>An independent federal agency making recommendations to the President and Congress on issues affecting 54 million Americans with disabilities. NCD is composed of 15 members appointed by the President and confirmed by the U.S. Senate.</w:t>
      </w:r>
    </w:p>
    <w:p w14:paraId="4BA56BE6" w14:textId="6A78BF18" w:rsidR="00C43DE6" w:rsidRPr="00C43DE6" w:rsidRDefault="00C43DE6" w:rsidP="00C43DE6">
      <w:pPr>
        <w:numPr>
          <w:ilvl w:val="0"/>
          <w:numId w:val="1"/>
        </w:numPr>
        <w:shd w:val="clear" w:color="auto" w:fill="FFFFFF"/>
        <w:spacing w:after="0" w:line="240" w:lineRule="auto"/>
        <w:ind w:left="1440"/>
        <w:textAlignment w:val="baseline"/>
        <w:rPr>
          <w:rFonts w:ascii="Arial" w:eastAsia="Times New Roman" w:hAnsi="Arial" w:cs="Arial"/>
          <w:color w:val="000000"/>
          <w:sz w:val="24"/>
          <w:szCs w:val="24"/>
        </w:rPr>
      </w:pPr>
      <w:r w:rsidRPr="00C43DE6">
        <w:rPr>
          <w:rFonts w:ascii="Arial" w:eastAsia="Times New Roman" w:hAnsi="Arial" w:cs="Arial"/>
          <w:noProof/>
          <w:color w:val="000000"/>
          <w:sz w:val="24"/>
          <w:szCs w:val="24"/>
          <w:bdr w:val="none" w:sz="0" w:space="0" w:color="auto" w:frame="1"/>
        </w:rPr>
        <w:drawing>
          <wp:inline distT="0" distB="0" distL="0" distR="0" wp14:anchorId="5C65298C" wp14:editId="3AD3CD53">
            <wp:extent cx="154940" cy="154940"/>
            <wp:effectExtent l="0" t="0" r="0" b="0"/>
            <wp:docPr id="6" name="Picture 6" descr="Web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eb Li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sidRPr="00C43DE6">
        <w:rPr>
          <w:rFonts w:ascii="Arial" w:eastAsia="Times New Roman" w:hAnsi="Arial" w:cs="Arial"/>
          <w:color w:val="000000"/>
          <w:sz w:val="24"/>
          <w:szCs w:val="24"/>
          <w:bdr w:val="none" w:sz="0" w:space="0" w:color="auto" w:frame="1"/>
        </w:rPr>
        <w:t> </w:t>
      </w:r>
      <w:hyperlink r:id="rId25" w:tgtFrame="_blank" w:history="1">
        <w:r w:rsidRPr="00C43DE6">
          <w:rPr>
            <w:rFonts w:ascii="Arial" w:eastAsia="Times New Roman" w:hAnsi="Arial" w:cs="Arial"/>
            <w:b/>
            <w:bCs/>
            <w:color w:val="C1272D"/>
            <w:sz w:val="24"/>
            <w:szCs w:val="24"/>
            <w:u w:val="single"/>
            <w:bdr w:val="none" w:sz="0" w:space="0" w:color="auto" w:frame="1"/>
            <w:shd w:val="clear" w:color="auto" w:fill="FFFFFF"/>
          </w:rPr>
          <w:t>National Organization on Disability (NOD)</w:t>
        </w:r>
      </w:hyperlink>
      <w:r w:rsidRPr="00C43DE6">
        <w:rPr>
          <w:rFonts w:ascii="Arial" w:eastAsia="Times New Roman" w:hAnsi="Arial" w:cs="Arial"/>
          <w:color w:val="000000"/>
          <w:sz w:val="24"/>
          <w:szCs w:val="24"/>
          <w:bdr w:val="none" w:sz="0" w:space="0" w:color="auto" w:frame="1"/>
        </w:rPr>
        <w:br/>
      </w:r>
      <w:r w:rsidRPr="00C43DE6">
        <w:rPr>
          <w:rFonts w:ascii="Arial" w:eastAsia="Times New Roman" w:hAnsi="Arial" w:cs="Arial"/>
          <w:color w:val="000000"/>
          <w:sz w:val="24"/>
          <w:szCs w:val="24"/>
        </w:rPr>
        <w:t>It’s ability, not disability that counts.</w:t>
      </w:r>
      <w:r w:rsidRPr="00C43DE6">
        <w:rPr>
          <w:rFonts w:ascii="Arial" w:eastAsia="Times New Roman" w:hAnsi="Arial" w:cs="Arial"/>
          <w:color w:val="000000"/>
          <w:sz w:val="24"/>
          <w:szCs w:val="24"/>
        </w:rPr>
        <w:br/>
      </w:r>
    </w:p>
    <w:p w14:paraId="24293A10" w14:textId="641B3937" w:rsidR="00C43DE6" w:rsidRPr="00C43DE6" w:rsidRDefault="00C43DE6" w:rsidP="00C43DE6">
      <w:pPr>
        <w:numPr>
          <w:ilvl w:val="0"/>
          <w:numId w:val="1"/>
        </w:numPr>
        <w:shd w:val="clear" w:color="auto" w:fill="FFFFFF"/>
        <w:spacing w:after="0" w:line="240" w:lineRule="auto"/>
        <w:ind w:left="1440"/>
        <w:textAlignment w:val="baseline"/>
        <w:rPr>
          <w:rFonts w:ascii="Arial" w:eastAsia="Times New Roman" w:hAnsi="Arial" w:cs="Arial"/>
          <w:color w:val="000000"/>
          <w:sz w:val="24"/>
          <w:szCs w:val="24"/>
        </w:rPr>
      </w:pPr>
      <w:r w:rsidRPr="00C43DE6">
        <w:rPr>
          <w:rFonts w:ascii="Arial" w:eastAsia="Times New Roman" w:hAnsi="Arial" w:cs="Arial"/>
          <w:noProof/>
          <w:color w:val="000000"/>
          <w:sz w:val="24"/>
          <w:szCs w:val="24"/>
        </w:rPr>
        <w:drawing>
          <wp:inline distT="0" distB="0" distL="0" distR="0" wp14:anchorId="2FF7D400" wp14:editId="58A24418">
            <wp:extent cx="154940" cy="154940"/>
            <wp:effectExtent l="0" t="0" r="0" b="0"/>
            <wp:docPr id="5" name="Picture 5" descr="Web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eb Li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sidRPr="00C43DE6">
        <w:rPr>
          <w:rFonts w:ascii="Arial" w:eastAsia="Times New Roman" w:hAnsi="Arial" w:cs="Arial"/>
          <w:color w:val="000000"/>
          <w:sz w:val="24"/>
          <w:szCs w:val="24"/>
        </w:rPr>
        <w:t> </w:t>
      </w:r>
      <w:hyperlink r:id="rId26" w:tgtFrame="_blank" w:history="1">
        <w:r w:rsidRPr="00C43DE6">
          <w:rPr>
            <w:rFonts w:ascii="Arial" w:eastAsia="Times New Roman" w:hAnsi="Arial" w:cs="Arial"/>
            <w:b/>
            <w:bCs/>
            <w:color w:val="C1272D"/>
            <w:sz w:val="24"/>
            <w:szCs w:val="24"/>
            <w:u w:val="single"/>
            <w:bdr w:val="none" w:sz="0" w:space="0" w:color="auto" w:frame="1"/>
          </w:rPr>
          <w:t>Inclusion Press</w:t>
        </w:r>
      </w:hyperlink>
    </w:p>
    <w:p w14:paraId="5CA533AE" w14:textId="77777777" w:rsidR="00C43DE6" w:rsidRPr="00C43DE6" w:rsidRDefault="00C43DE6" w:rsidP="00C43DE6">
      <w:pPr>
        <w:shd w:val="clear" w:color="auto" w:fill="FFFFFF"/>
        <w:spacing w:after="420" w:line="240" w:lineRule="auto"/>
        <w:ind w:left="1440"/>
        <w:textAlignment w:val="baseline"/>
        <w:rPr>
          <w:rFonts w:ascii="Arial" w:eastAsia="Times New Roman" w:hAnsi="Arial" w:cs="Arial"/>
          <w:color w:val="000000"/>
          <w:sz w:val="24"/>
          <w:szCs w:val="24"/>
        </w:rPr>
      </w:pPr>
      <w:r w:rsidRPr="00C43DE6">
        <w:rPr>
          <w:rFonts w:ascii="Arial" w:eastAsia="Times New Roman" w:hAnsi="Arial" w:cs="Arial"/>
          <w:color w:val="000000"/>
          <w:sz w:val="24"/>
          <w:szCs w:val="24"/>
        </w:rPr>
        <w:t xml:space="preserve">A small independent press striving to produce readable, accessible, user-friendly books and resources about full inclusion in school, work, and community. This site provides access to information on inclusion, books, videos and other </w:t>
      </w:r>
      <w:proofErr w:type="spellStart"/>
      <w:r w:rsidRPr="00C43DE6">
        <w:rPr>
          <w:rFonts w:ascii="Arial" w:eastAsia="Times New Roman" w:hAnsi="Arial" w:cs="Arial"/>
          <w:color w:val="000000"/>
          <w:sz w:val="24"/>
          <w:szCs w:val="24"/>
        </w:rPr>
        <w:t>resouces</w:t>
      </w:r>
      <w:proofErr w:type="spellEnd"/>
      <w:r w:rsidRPr="00C43DE6">
        <w:rPr>
          <w:rFonts w:ascii="Arial" w:eastAsia="Times New Roman" w:hAnsi="Arial" w:cs="Arial"/>
          <w:color w:val="000000"/>
          <w:sz w:val="24"/>
          <w:szCs w:val="24"/>
        </w:rPr>
        <w:t>.</w:t>
      </w:r>
    </w:p>
    <w:p w14:paraId="48BC7912" w14:textId="2AAD9C45" w:rsidR="00C43DE6" w:rsidRPr="00C43DE6" w:rsidRDefault="00C43DE6" w:rsidP="00C43DE6">
      <w:pPr>
        <w:numPr>
          <w:ilvl w:val="0"/>
          <w:numId w:val="1"/>
        </w:numPr>
        <w:shd w:val="clear" w:color="auto" w:fill="FFFFFF"/>
        <w:spacing w:after="0" w:line="240" w:lineRule="auto"/>
        <w:ind w:left="1440"/>
        <w:textAlignment w:val="baseline"/>
        <w:rPr>
          <w:rFonts w:ascii="Arial" w:eastAsia="Times New Roman" w:hAnsi="Arial" w:cs="Arial"/>
          <w:color w:val="000000"/>
          <w:sz w:val="24"/>
          <w:szCs w:val="24"/>
        </w:rPr>
      </w:pPr>
      <w:r w:rsidRPr="00C43DE6">
        <w:rPr>
          <w:rFonts w:ascii="Arial" w:eastAsia="Times New Roman" w:hAnsi="Arial" w:cs="Arial"/>
          <w:noProof/>
          <w:color w:val="000000"/>
          <w:sz w:val="24"/>
          <w:szCs w:val="24"/>
        </w:rPr>
        <w:drawing>
          <wp:inline distT="0" distB="0" distL="0" distR="0" wp14:anchorId="518CCC4E" wp14:editId="7D5B17D1">
            <wp:extent cx="154940" cy="154940"/>
            <wp:effectExtent l="0" t="0" r="0" b="0"/>
            <wp:docPr id="4" name="Picture 4" descr="Web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eb Li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sidRPr="00C43DE6">
        <w:rPr>
          <w:rFonts w:ascii="Arial" w:eastAsia="Times New Roman" w:hAnsi="Arial" w:cs="Arial"/>
          <w:color w:val="000000"/>
          <w:sz w:val="24"/>
          <w:szCs w:val="24"/>
        </w:rPr>
        <w:t> </w:t>
      </w:r>
      <w:hyperlink r:id="rId27" w:tgtFrame="_blank" w:history="1">
        <w:r w:rsidRPr="00C43DE6">
          <w:rPr>
            <w:rFonts w:ascii="Arial" w:eastAsia="Times New Roman" w:hAnsi="Arial" w:cs="Arial"/>
            <w:b/>
            <w:bCs/>
            <w:color w:val="C1272D"/>
            <w:sz w:val="24"/>
            <w:szCs w:val="24"/>
            <w:u w:val="single"/>
            <w:bdr w:val="none" w:sz="0" w:space="0" w:color="auto" w:frame="1"/>
          </w:rPr>
          <w:t>Americans with Disabilities Act Information Services</w:t>
        </w:r>
      </w:hyperlink>
    </w:p>
    <w:p w14:paraId="017D7FBC" w14:textId="77777777" w:rsidR="00C43DE6" w:rsidRPr="00C43DE6" w:rsidRDefault="00C43DE6" w:rsidP="00C43DE6">
      <w:pPr>
        <w:shd w:val="clear" w:color="auto" w:fill="FFFFFF"/>
        <w:spacing w:after="420" w:line="240" w:lineRule="auto"/>
        <w:ind w:left="1440"/>
        <w:textAlignment w:val="baseline"/>
        <w:rPr>
          <w:rFonts w:ascii="Arial" w:eastAsia="Times New Roman" w:hAnsi="Arial" w:cs="Arial"/>
          <w:color w:val="000000"/>
          <w:sz w:val="24"/>
          <w:szCs w:val="24"/>
        </w:rPr>
      </w:pPr>
      <w:r w:rsidRPr="00C43DE6">
        <w:rPr>
          <w:rFonts w:ascii="Arial" w:eastAsia="Times New Roman" w:hAnsi="Arial" w:cs="Arial"/>
          <w:color w:val="000000"/>
          <w:sz w:val="24"/>
          <w:szCs w:val="24"/>
        </w:rPr>
        <w:t>This site has a list that contains the telephone numbers and Internet addresses of federal agencies and other organizations that provide information about the Americans with Disabilities Act (ADA).</w:t>
      </w:r>
    </w:p>
    <w:p w14:paraId="4699FAC1" w14:textId="7E5BC9D1" w:rsidR="00C43DE6" w:rsidRPr="00C43DE6" w:rsidRDefault="00C43DE6" w:rsidP="00C43DE6">
      <w:pPr>
        <w:numPr>
          <w:ilvl w:val="0"/>
          <w:numId w:val="1"/>
        </w:numPr>
        <w:shd w:val="clear" w:color="auto" w:fill="FFFFFF"/>
        <w:spacing w:after="0" w:line="240" w:lineRule="auto"/>
        <w:ind w:left="1440"/>
        <w:textAlignment w:val="baseline"/>
        <w:rPr>
          <w:rFonts w:ascii="Arial" w:eastAsia="Times New Roman" w:hAnsi="Arial" w:cs="Arial"/>
          <w:color w:val="000000"/>
          <w:sz w:val="24"/>
          <w:szCs w:val="24"/>
        </w:rPr>
      </w:pPr>
      <w:r w:rsidRPr="00C43DE6">
        <w:rPr>
          <w:rFonts w:ascii="Arial" w:eastAsia="Times New Roman" w:hAnsi="Arial" w:cs="Arial"/>
          <w:noProof/>
          <w:color w:val="000000"/>
          <w:sz w:val="24"/>
          <w:szCs w:val="24"/>
        </w:rPr>
        <w:drawing>
          <wp:inline distT="0" distB="0" distL="0" distR="0" wp14:anchorId="2186B10B" wp14:editId="15732B96">
            <wp:extent cx="154940" cy="154940"/>
            <wp:effectExtent l="0" t="0" r="0" b="0"/>
            <wp:docPr id="3" name="Picture 3" descr="Web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eb Li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sidRPr="00C43DE6">
        <w:rPr>
          <w:rFonts w:ascii="Arial" w:eastAsia="Times New Roman" w:hAnsi="Arial" w:cs="Arial"/>
          <w:color w:val="000000"/>
          <w:sz w:val="24"/>
          <w:szCs w:val="24"/>
        </w:rPr>
        <w:t> </w:t>
      </w:r>
      <w:hyperlink r:id="rId28" w:tgtFrame="_blank" w:history="1">
        <w:r w:rsidRPr="00C43DE6">
          <w:rPr>
            <w:rFonts w:ascii="Arial" w:eastAsia="Times New Roman" w:hAnsi="Arial" w:cs="Arial"/>
            <w:b/>
            <w:bCs/>
            <w:color w:val="C1272D"/>
            <w:sz w:val="24"/>
            <w:szCs w:val="24"/>
            <w:u w:val="single"/>
            <w:bdr w:val="none" w:sz="0" w:space="0" w:color="auto" w:frame="1"/>
          </w:rPr>
          <w:t>The White House</w:t>
        </w:r>
      </w:hyperlink>
    </w:p>
    <w:p w14:paraId="1C35A571" w14:textId="77777777" w:rsidR="00C43DE6" w:rsidRPr="00C43DE6" w:rsidRDefault="00C43DE6" w:rsidP="00C43DE6">
      <w:pPr>
        <w:shd w:val="clear" w:color="auto" w:fill="FFFFFF"/>
        <w:spacing w:after="420" w:line="240" w:lineRule="auto"/>
        <w:ind w:left="1440"/>
        <w:textAlignment w:val="baseline"/>
        <w:rPr>
          <w:rFonts w:ascii="Arial" w:eastAsia="Times New Roman" w:hAnsi="Arial" w:cs="Arial"/>
          <w:color w:val="000000"/>
          <w:sz w:val="24"/>
          <w:szCs w:val="24"/>
        </w:rPr>
      </w:pPr>
      <w:r w:rsidRPr="00C43DE6">
        <w:rPr>
          <w:rFonts w:ascii="Arial" w:eastAsia="Times New Roman" w:hAnsi="Arial" w:cs="Arial"/>
          <w:color w:val="000000"/>
          <w:sz w:val="24"/>
          <w:szCs w:val="24"/>
        </w:rPr>
        <w:t>The place to find up-to-date information on all issues facing the nation.</w:t>
      </w:r>
    </w:p>
    <w:p w14:paraId="5118B17F" w14:textId="433A366F" w:rsidR="00C43DE6" w:rsidRPr="00C43DE6" w:rsidRDefault="00C43DE6" w:rsidP="00C43DE6">
      <w:pPr>
        <w:numPr>
          <w:ilvl w:val="0"/>
          <w:numId w:val="1"/>
        </w:numPr>
        <w:shd w:val="clear" w:color="auto" w:fill="FFFFFF"/>
        <w:spacing w:after="0" w:line="240" w:lineRule="auto"/>
        <w:ind w:left="1440"/>
        <w:textAlignment w:val="baseline"/>
        <w:rPr>
          <w:rFonts w:ascii="Arial" w:eastAsia="Times New Roman" w:hAnsi="Arial" w:cs="Arial"/>
          <w:color w:val="000000"/>
          <w:sz w:val="24"/>
          <w:szCs w:val="24"/>
        </w:rPr>
      </w:pPr>
      <w:r w:rsidRPr="00C43DE6">
        <w:rPr>
          <w:rFonts w:ascii="Arial" w:eastAsia="Times New Roman" w:hAnsi="Arial" w:cs="Arial"/>
          <w:noProof/>
          <w:color w:val="000000"/>
          <w:sz w:val="24"/>
          <w:szCs w:val="24"/>
        </w:rPr>
        <w:drawing>
          <wp:inline distT="0" distB="0" distL="0" distR="0" wp14:anchorId="4742AB44" wp14:editId="52813E27">
            <wp:extent cx="154940" cy="154940"/>
            <wp:effectExtent l="0" t="0" r="0" b="0"/>
            <wp:docPr id="2" name="Picture 2" descr="Web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eb Li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sidRPr="00C43DE6">
        <w:rPr>
          <w:rFonts w:ascii="Arial" w:eastAsia="Times New Roman" w:hAnsi="Arial" w:cs="Arial"/>
          <w:color w:val="000000"/>
          <w:sz w:val="24"/>
          <w:szCs w:val="24"/>
        </w:rPr>
        <w:t> </w:t>
      </w:r>
      <w:hyperlink r:id="rId29" w:tgtFrame="_blank" w:history="1">
        <w:r w:rsidRPr="00C43DE6">
          <w:rPr>
            <w:rFonts w:ascii="Arial" w:eastAsia="Times New Roman" w:hAnsi="Arial" w:cs="Arial"/>
            <w:b/>
            <w:bCs/>
            <w:color w:val="C1272D"/>
            <w:sz w:val="24"/>
            <w:szCs w:val="24"/>
            <w:u w:val="single"/>
            <w:bdr w:val="none" w:sz="0" w:space="0" w:color="auto" w:frame="1"/>
          </w:rPr>
          <w:t>A Self-Advocate’s Guide to Medicaid</w:t>
        </w:r>
      </w:hyperlink>
    </w:p>
    <w:p w14:paraId="3B5E3FFC" w14:textId="77777777" w:rsidR="00C43DE6" w:rsidRPr="00C43DE6" w:rsidRDefault="00C43DE6" w:rsidP="00C43DE6">
      <w:pPr>
        <w:shd w:val="clear" w:color="auto" w:fill="FFFFFF"/>
        <w:spacing w:after="420" w:line="240" w:lineRule="auto"/>
        <w:ind w:left="1440"/>
        <w:textAlignment w:val="baseline"/>
        <w:rPr>
          <w:rFonts w:ascii="Arial" w:eastAsia="Times New Roman" w:hAnsi="Arial" w:cs="Arial"/>
          <w:color w:val="000000"/>
          <w:sz w:val="24"/>
          <w:szCs w:val="24"/>
        </w:rPr>
      </w:pPr>
      <w:r w:rsidRPr="00C43DE6">
        <w:rPr>
          <w:rFonts w:ascii="Arial" w:eastAsia="Times New Roman" w:hAnsi="Arial" w:cs="Arial"/>
          <w:color w:val="000000"/>
          <w:sz w:val="24"/>
          <w:szCs w:val="24"/>
        </w:rPr>
        <w:t>This resource from the Autistic Self Advocacy Network (ASAN) offers an overview on Medicaid, who qualifies, and what it can cover.</w:t>
      </w:r>
    </w:p>
    <w:p w14:paraId="29C98123" w14:textId="68575D66" w:rsidR="00C43DE6" w:rsidRPr="00C43DE6" w:rsidRDefault="00C43DE6" w:rsidP="00C43DE6">
      <w:pPr>
        <w:numPr>
          <w:ilvl w:val="0"/>
          <w:numId w:val="1"/>
        </w:numPr>
        <w:shd w:val="clear" w:color="auto" w:fill="FFFFFF"/>
        <w:spacing w:after="0" w:line="240" w:lineRule="auto"/>
        <w:ind w:left="1440"/>
        <w:textAlignment w:val="baseline"/>
        <w:rPr>
          <w:rFonts w:ascii="Arial" w:eastAsia="Times New Roman" w:hAnsi="Arial" w:cs="Arial"/>
          <w:color w:val="000000"/>
          <w:sz w:val="24"/>
          <w:szCs w:val="24"/>
        </w:rPr>
      </w:pPr>
      <w:r w:rsidRPr="00C43DE6">
        <w:rPr>
          <w:rFonts w:ascii="Arial" w:eastAsia="Times New Roman" w:hAnsi="Arial" w:cs="Arial"/>
          <w:noProof/>
          <w:color w:val="000000"/>
          <w:sz w:val="24"/>
          <w:szCs w:val="24"/>
        </w:rPr>
        <w:drawing>
          <wp:inline distT="0" distB="0" distL="0" distR="0" wp14:anchorId="63B1395A" wp14:editId="7A60A2ED">
            <wp:extent cx="154940" cy="154940"/>
            <wp:effectExtent l="0" t="0" r="0" b="0"/>
            <wp:docPr id="1" name="Picture 1" descr="Web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eb Li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sidRPr="00C43DE6">
        <w:rPr>
          <w:rFonts w:ascii="Arial" w:eastAsia="Times New Roman" w:hAnsi="Arial" w:cs="Arial"/>
          <w:color w:val="000000"/>
          <w:sz w:val="24"/>
          <w:szCs w:val="24"/>
        </w:rPr>
        <w:t> </w:t>
      </w:r>
      <w:hyperlink r:id="rId30" w:tgtFrame="_blank" w:history="1">
        <w:r w:rsidRPr="00C43DE6">
          <w:rPr>
            <w:rFonts w:ascii="Arial" w:eastAsia="Times New Roman" w:hAnsi="Arial" w:cs="Arial"/>
            <w:b/>
            <w:bCs/>
            <w:color w:val="C1272D"/>
            <w:sz w:val="24"/>
            <w:szCs w:val="24"/>
            <w:u w:val="single"/>
            <w:bdr w:val="none" w:sz="0" w:space="0" w:color="auto" w:frame="1"/>
          </w:rPr>
          <w:t>Department of Labor: Office of Disability Employment Policy</w:t>
        </w:r>
      </w:hyperlink>
    </w:p>
    <w:p w14:paraId="326BE658" w14:textId="77777777" w:rsidR="00C43DE6" w:rsidRPr="00C43DE6" w:rsidRDefault="00C43DE6" w:rsidP="00C43DE6">
      <w:pPr>
        <w:shd w:val="clear" w:color="auto" w:fill="FFFFFF"/>
        <w:spacing w:after="420" w:line="240" w:lineRule="auto"/>
        <w:ind w:left="1440"/>
        <w:textAlignment w:val="baseline"/>
        <w:rPr>
          <w:rFonts w:ascii="Arial" w:eastAsia="Times New Roman" w:hAnsi="Arial" w:cs="Arial"/>
          <w:color w:val="000000"/>
          <w:sz w:val="24"/>
          <w:szCs w:val="24"/>
        </w:rPr>
      </w:pPr>
      <w:r w:rsidRPr="00C43DE6">
        <w:rPr>
          <w:rFonts w:ascii="Arial" w:eastAsia="Times New Roman" w:hAnsi="Arial" w:cs="Arial"/>
          <w:color w:val="000000"/>
          <w:sz w:val="24"/>
          <w:szCs w:val="24"/>
        </w:rPr>
        <w:t>The Office of Disability Employment Policy (ODEP) is the only non-regulatory federal agency that promotes policies and coordinates with employers and all levels of government to increase workplace success for people with disabilities.</w:t>
      </w:r>
    </w:p>
    <w:p w14:paraId="32260CB7" w14:textId="77777777" w:rsidR="00744C37" w:rsidRDefault="00000000"/>
    <w:sectPr w:rsidR="00744C37">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02654" w14:textId="77777777" w:rsidR="00414129" w:rsidRDefault="00414129" w:rsidP="00F436BD">
      <w:pPr>
        <w:spacing w:after="0" w:line="240" w:lineRule="auto"/>
      </w:pPr>
      <w:r>
        <w:separator/>
      </w:r>
    </w:p>
  </w:endnote>
  <w:endnote w:type="continuationSeparator" w:id="0">
    <w:p w14:paraId="716192FC" w14:textId="77777777" w:rsidR="00414129" w:rsidRDefault="00414129" w:rsidP="00F43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3E69" w14:textId="77777777" w:rsidR="00F436BD" w:rsidRDefault="00F436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4ABD4" w14:textId="77777777" w:rsidR="00F436BD" w:rsidRDefault="00F436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C4A67" w14:textId="77777777" w:rsidR="00F436BD" w:rsidRDefault="00F43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8A73C" w14:textId="77777777" w:rsidR="00414129" w:rsidRDefault="00414129" w:rsidP="00F436BD">
      <w:pPr>
        <w:spacing w:after="0" w:line="240" w:lineRule="auto"/>
      </w:pPr>
      <w:r>
        <w:separator/>
      </w:r>
    </w:p>
  </w:footnote>
  <w:footnote w:type="continuationSeparator" w:id="0">
    <w:p w14:paraId="4117BE82" w14:textId="77777777" w:rsidR="00414129" w:rsidRDefault="00414129" w:rsidP="00F43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0705A" w14:textId="77777777" w:rsidR="00F436BD" w:rsidRDefault="00F436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4C9B7" w14:textId="721D49CC" w:rsidR="00F436BD" w:rsidRDefault="00F436BD" w:rsidP="00F436BD">
    <w:pPr>
      <w:pStyle w:val="Header"/>
      <w:jc w:val="center"/>
    </w:pPr>
    <w:r>
      <w:t>The Family Café National Resource List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04000" w14:textId="77777777" w:rsidR="00F436BD" w:rsidRDefault="00F43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33873"/>
    <w:multiLevelType w:val="multilevel"/>
    <w:tmpl w:val="C4745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8791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DE6"/>
    <w:rsid w:val="00414129"/>
    <w:rsid w:val="005E15BB"/>
    <w:rsid w:val="006622C4"/>
    <w:rsid w:val="00866A09"/>
    <w:rsid w:val="009C39C5"/>
    <w:rsid w:val="00AC2694"/>
    <w:rsid w:val="00C43DE6"/>
    <w:rsid w:val="00F43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96EAE"/>
  <w15:chartTrackingRefBased/>
  <w15:docId w15:val="{A72DD886-7520-4E18-9184-F46040B4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t-list-row0">
    <w:name w:val="cat-list-row0"/>
    <w:basedOn w:val="Normal"/>
    <w:rsid w:val="00C43D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3DE6"/>
    <w:rPr>
      <w:b/>
      <w:bCs/>
    </w:rPr>
  </w:style>
  <w:style w:type="character" w:styleId="Hyperlink">
    <w:name w:val="Hyperlink"/>
    <w:basedOn w:val="DefaultParagraphFont"/>
    <w:uiPriority w:val="99"/>
    <w:semiHidden/>
    <w:unhideWhenUsed/>
    <w:rsid w:val="00C43DE6"/>
    <w:rPr>
      <w:color w:val="0000FF"/>
      <w:u w:val="single"/>
    </w:rPr>
  </w:style>
  <w:style w:type="paragraph" w:styleId="NormalWeb">
    <w:name w:val="Normal (Web)"/>
    <w:basedOn w:val="Normal"/>
    <w:uiPriority w:val="99"/>
    <w:semiHidden/>
    <w:unhideWhenUsed/>
    <w:rsid w:val="00C43D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list-row1">
    <w:name w:val="cat-list-row1"/>
    <w:basedOn w:val="Normal"/>
    <w:rsid w:val="00C43D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hits">
    <w:name w:val="list-hits"/>
    <w:basedOn w:val="DefaultParagraphFont"/>
    <w:rsid w:val="00C43DE6"/>
  </w:style>
  <w:style w:type="paragraph" w:styleId="Header">
    <w:name w:val="header"/>
    <w:basedOn w:val="Normal"/>
    <w:link w:val="HeaderChar"/>
    <w:uiPriority w:val="99"/>
    <w:unhideWhenUsed/>
    <w:rsid w:val="00F436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6BD"/>
  </w:style>
  <w:style w:type="paragraph" w:styleId="Footer">
    <w:name w:val="footer"/>
    <w:basedOn w:val="Normal"/>
    <w:link w:val="FooterChar"/>
    <w:uiPriority w:val="99"/>
    <w:unhideWhenUsed/>
    <w:rsid w:val="00F43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026474">
      <w:bodyDiv w:val="1"/>
      <w:marLeft w:val="0"/>
      <w:marRight w:val="0"/>
      <w:marTop w:val="0"/>
      <w:marBottom w:val="0"/>
      <w:divBdr>
        <w:top w:val="none" w:sz="0" w:space="0" w:color="auto"/>
        <w:left w:val="none" w:sz="0" w:space="0" w:color="auto"/>
        <w:bottom w:val="none" w:sz="0" w:space="0" w:color="auto"/>
        <w:right w:val="none" w:sz="0" w:space="0" w:color="auto"/>
      </w:divBdr>
      <w:divsChild>
        <w:div w:id="1464732826">
          <w:marLeft w:val="0"/>
          <w:marRight w:val="0"/>
          <w:marTop w:val="0"/>
          <w:marBottom w:val="0"/>
          <w:divBdr>
            <w:top w:val="none" w:sz="0" w:space="0" w:color="auto"/>
            <w:left w:val="single" w:sz="36" w:space="0" w:color="DEDEDE"/>
            <w:bottom w:val="single" w:sz="36" w:space="0" w:color="DEDEDE"/>
            <w:right w:val="single" w:sz="36" w:space="0" w:color="DEDEDE"/>
          </w:divBdr>
          <w:divsChild>
            <w:div w:id="2064208891">
              <w:marLeft w:val="0"/>
              <w:marRight w:val="0"/>
              <w:marTop w:val="0"/>
              <w:marBottom w:val="0"/>
              <w:divBdr>
                <w:top w:val="single" w:sz="36" w:space="11" w:color="DEDEDE"/>
                <w:left w:val="none" w:sz="0" w:space="15" w:color="auto"/>
                <w:bottom w:val="none" w:sz="0" w:space="11" w:color="auto"/>
                <w:right w:val="none" w:sz="0" w:space="15" w:color="auto"/>
              </w:divBdr>
              <w:divsChild>
                <w:div w:id="1320226720">
                  <w:marLeft w:val="0"/>
                  <w:marRight w:val="0"/>
                  <w:marTop w:val="0"/>
                  <w:marBottom w:val="0"/>
                  <w:divBdr>
                    <w:top w:val="none" w:sz="0" w:space="0" w:color="auto"/>
                    <w:left w:val="none" w:sz="0" w:space="0" w:color="auto"/>
                    <w:bottom w:val="none" w:sz="0" w:space="0" w:color="auto"/>
                    <w:right w:val="none" w:sz="0" w:space="0" w:color="auto"/>
                  </w:divBdr>
                </w:div>
                <w:div w:id="2045904274">
                  <w:marLeft w:val="0"/>
                  <w:marRight w:val="0"/>
                  <w:marTop w:val="0"/>
                  <w:marBottom w:val="0"/>
                  <w:divBdr>
                    <w:top w:val="none" w:sz="0" w:space="0" w:color="auto"/>
                    <w:left w:val="none" w:sz="0" w:space="0" w:color="auto"/>
                    <w:bottom w:val="none" w:sz="0" w:space="0" w:color="auto"/>
                    <w:right w:val="none" w:sz="0" w:space="0" w:color="auto"/>
                  </w:divBdr>
                </w:div>
                <w:div w:id="1088694108">
                  <w:marLeft w:val="0"/>
                  <w:marRight w:val="0"/>
                  <w:marTop w:val="0"/>
                  <w:marBottom w:val="0"/>
                  <w:divBdr>
                    <w:top w:val="none" w:sz="0" w:space="0" w:color="auto"/>
                    <w:left w:val="none" w:sz="0" w:space="0" w:color="auto"/>
                    <w:bottom w:val="none" w:sz="0" w:space="0" w:color="auto"/>
                    <w:right w:val="none" w:sz="0" w:space="0" w:color="auto"/>
                  </w:divBdr>
                </w:div>
                <w:div w:id="2014380979">
                  <w:marLeft w:val="0"/>
                  <w:marRight w:val="0"/>
                  <w:marTop w:val="0"/>
                  <w:marBottom w:val="0"/>
                  <w:divBdr>
                    <w:top w:val="none" w:sz="0" w:space="0" w:color="auto"/>
                    <w:left w:val="none" w:sz="0" w:space="0" w:color="auto"/>
                    <w:bottom w:val="none" w:sz="0" w:space="0" w:color="auto"/>
                    <w:right w:val="none" w:sz="0" w:space="0" w:color="auto"/>
                  </w:divBdr>
                </w:div>
                <w:div w:id="1876262581">
                  <w:marLeft w:val="0"/>
                  <w:marRight w:val="0"/>
                  <w:marTop w:val="0"/>
                  <w:marBottom w:val="0"/>
                  <w:divBdr>
                    <w:top w:val="none" w:sz="0" w:space="0" w:color="auto"/>
                    <w:left w:val="none" w:sz="0" w:space="0" w:color="auto"/>
                    <w:bottom w:val="none" w:sz="0" w:space="0" w:color="auto"/>
                    <w:right w:val="none" w:sz="0" w:space="0" w:color="auto"/>
                  </w:divBdr>
                </w:div>
                <w:div w:id="93477515">
                  <w:marLeft w:val="0"/>
                  <w:marRight w:val="0"/>
                  <w:marTop w:val="0"/>
                  <w:marBottom w:val="0"/>
                  <w:divBdr>
                    <w:top w:val="none" w:sz="0" w:space="0" w:color="auto"/>
                    <w:left w:val="none" w:sz="0" w:space="0" w:color="auto"/>
                    <w:bottom w:val="none" w:sz="0" w:space="0" w:color="auto"/>
                    <w:right w:val="none" w:sz="0" w:space="0" w:color="auto"/>
                  </w:divBdr>
                </w:div>
                <w:div w:id="751707885">
                  <w:marLeft w:val="0"/>
                  <w:marRight w:val="0"/>
                  <w:marTop w:val="0"/>
                  <w:marBottom w:val="0"/>
                  <w:divBdr>
                    <w:top w:val="none" w:sz="0" w:space="0" w:color="auto"/>
                    <w:left w:val="none" w:sz="0" w:space="0" w:color="auto"/>
                    <w:bottom w:val="none" w:sz="0" w:space="0" w:color="auto"/>
                    <w:right w:val="none" w:sz="0" w:space="0" w:color="auto"/>
                  </w:divBdr>
                </w:div>
                <w:div w:id="1968272196">
                  <w:marLeft w:val="0"/>
                  <w:marRight w:val="0"/>
                  <w:marTop w:val="0"/>
                  <w:marBottom w:val="0"/>
                  <w:divBdr>
                    <w:top w:val="none" w:sz="0" w:space="0" w:color="auto"/>
                    <w:left w:val="none" w:sz="0" w:space="0" w:color="auto"/>
                    <w:bottom w:val="none" w:sz="0" w:space="0" w:color="auto"/>
                    <w:right w:val="none" w:sz="0" w:space="0" w:color="auto"/>
                  </w:divBdr>
                </w:div>
                <w:div w:id="380053268">
                  <w:marLeft w:val="0"/>
                  <w:marRight w:val="0"/>
                  <w:marTop w:val="0"/>
                  <w:marBottom w:val="0"/>
                  <w:divBdr>
                    <w:top w:val="none" w:sz="0" w:space="0" w:color="auto"/>
                    <w:left w:val="none" w:sz="0" w:space="0" w:color="auto"/>
                    <w:bottom w:val="none" w:sz="0" w:space="0" w:color="auto"/>
                    <w:right w:val="none" w:sz="0" w:space="0" w:color="auto"/>
                  </w:divBdr>
                </w:div>
                <w:div w:id="1316496215">
                  <w:marLeft w:val="0"/>
                  <w:marRight w:val="0"/>
                  <w:marTop w:val="0"/>
                  <w:marBottom w:val="0"/>
                  <w:divBdr>
                    <w:top w:val="none" w:sz="0" w:space="0" w:color="auto"/>
                    <w:left w:val="none" w:sz="0" w:space="0" w:color="auto"/>
                    <w:bottom w:val="none" w:sz="0" w:space="0" w:color="auto"/>
                    <w:right w:val="none" w:sz="0" w:space="0" w:color="auto"/>
                  </w:divBdr>
                </w:div>
                <w:div w:id="1389692189">
                  <w:marLeft w:val="0"/>
                  <w:marRight w:val="0"/>
                  <w:marTop w:val="0"/>
                  <w:marBottom w:val="0"/>
                  <w:divBdr>
                    <w:top w:val="none" w:sz="0" w:space="0" w:color="auto"/>
                    <w:left w:val="none" w:sz="0" w:space="0" w:color="auto"/>
                    <w:bottom w:val="none" w:sz="0" w:space="0" w:color="auto"/>
                    <w:right w:val="none" w:sz="0" w:space="0" w:color="auto"/>
                  </w:divBdr>
                </w:div>
                <w:div w:id="919606256">
                  <w:marLeft w:val="0"/>
                  <w:marRight w:val="0"/>
                  <w:marTop w:val="0"/>
                  <w:marBottom w:val="0"/>
                  <w:divBdr>
                    <w:top w:val="none" w:sz="0" w:space="0" w:color="auto"/>
                    <w:left w:val="none" w:sz="0" w:space="0" w:color="auto"/>
                    <w:bottom w:val="none" w:sz="0" w:space="0" w:color="auto"/>
                    <w:right w:val="none" w:sz="0" w:space="0" w:color="auto"/>
                  </w:divBdr>
                </w:div>
                <w:div w:id="1691759739">
                  <w:marLeft w:val="0"/>
                  <w:marRight w:val="0"/>
                  <w:marTop w:val="0"/>
                  <w:marBottom w:val="0"/>
                  <w:divBdr>
                    <w:top w:val="none" w:sz="0" w:space="0" w:color="auto"/>
                    <w:left w:val="none" w:sz="0" w:space="0" w:color="auto"/>
                    <w:bottom w:val="none" w:sz="0" w:space="0" w:color="auto"/>
                    <w:right w:val="none" w:sz="0" w:space="0" w:color="auto"/>
                  </w:divBdr>
                </w:div>
                <w:div w:id="1864125830">
                  <w:marLeft w:val="0"/>
                  <w:marRight w:val="0"/>
                  <w:marTop w:val="0"/>
                  <w:marBottom w:val="0"/>
                  <w:divBdr>
                    <w:top w:val="none" w:sz="0" w:space="0" w:color="auto"/>
                    <w:left w:val="none" w:sz="0" w:space="0" w:color="auto"/>
                    <w:bottom w:val="none" w:sz="0" w:space="0" w:color="auto"/>
                    <w:right w:val="none" w:sz="0" w:space="0" w:color="auto"/>
                  </w:divBdr>
                </w:div>
                <w:div w:id="457722686">
                  <w:marLeft w:val="0"/>
                  <w:marRight w:val="0"/>
                  <w:marTop w:val="0"/>
                  <w:marBottom w:val="0"/>
                  <w:divBdr>
                    <w:top w:val="none" w:sz="0" w:space="0" w:color="auto"/>
                    <w:left w:val="none" w:sz="0" w:space="0" w:color="auto"/>
                    <w:bottom w:val="none" w:sz="0" w:space="0" w:color="auto"/>
                    <w:right w:val="none" w:sz="0" w:space="0" w:color="auto"/>
                  </w:divBdr>
                </w:div>
                <w:div w:id="889264045">
                  <w:marLeft w:val="0"/>
                  <w:marRight w:val="0"/>
                  <w:marTop w:val="0"/>
                  <w:marBottom w:val="0"/>
                  <w:divBdr>
                    <w:top w:val="none" w:sz="0" w:space="0" w:color="auto"/>
                    <w:left w:val="none" w:sz="0" w:space="0" w:color="auto"/>
                    <w:bottom w:val="none" w:sz="0" w:space="0" w:color="auto"/>
                    <w:right w:val="none" w:sz="0" w:space="0" w:color="auto"/>
                  </w:divBdr>
                </w:div>
                <w:div w:id="1736394077">
                  <w:marLeft w:val="0"/>
                  <w:marRight w:val="0"/>
                  <w:marTop w:val="0"/>
                  <w:marBottom w:val="0"/>
                  <w:divBdr>
                    <w:top w:val="none" w:sz="0" w:space="0" w:color="auto"/>
                    <w:left w:val="none" w:sz="0" w:space="0" w:color="auto"/>
                    <w:bottom w:val="none" w:sz="0" w:space="0" w:color="auto"/>
                    <w:right w:val="none" w:sz="0" w:space="0" w:color="auto"/>
                  </w:divBdr>
                </w:div>
                <w:div w:id="714082808">
                  <w:marLeft w:val="0"/>
                  <w:marRight w:val="0"/>
                  <w:marTop w:val="0"/>
                  <w:marBottom w:val="0"/>
                  <w:divBdr>
                    <w:top w:val="none" w:sz="0" w:space="0" w:color="auto"/>
                    <w:left w:val="none" w:sz="0" w:space="0" w:color="auto"/>
                    <w:bottom w:val="none" w:sz="0" w:space="0" w:color="auto"/>
                    <w:right w:val="none" w:sz="0" w:space="0" w:color="auto"/>
                  </w:divBdr>
                </w:div>
                <w:div w:id="172456758">
                  <w:marLeft w:val="0"/>
                  <w:marRight w:val="0"/>
                  <w:marTop w:val="0"/>
                  <w:marBottom w:val="0"/>
                  <w:divBdr>
                    <w:top w:val="none" w:sz="0" w:space="0" w:color="auto"/>
                    <w:left w:val="none" w:sz="0" w:space="0" w:color="auto"/>
                    <w:bottom w:val="none" w:sz="0" w:space="0" w:color="auto"/>
                    <w:right w:val="none" w:sz="0" w:space="0" w:color="auto"/>
                  </w:divBdr>
                </w:div>
                <w:div w:id="1633899931">
                  <w:marLeft w:val="0"/>
                  <w:marRight w:val="0"/>
                  <w:marTop w:val="0"/>
                  <w:marBottom w:val="0"/>
                  <w:divBdr>
                    <w:top w:val="none" w:sz="0" w:space="0" w:color="auto"/>
                    <w:left w:val="none" w:sz="0" w:space="0" w:color="auto"/>
                    <w:bottom w:val="none" w:sz="0" w:space="0" w:color="auto"/>
                    <w:right w:val="none" w:sz="0" w:space="0" w:color="auto"/>
                  </w:divBdr>
                </w:div>
                <w:div w:id="978652979">
                  <w:marLeft w:val="0"/>
                  <w:marRight w:val="0"/>
                  <w:marTop w:val="0"/>
                  <w:marBottom w:val="0"/>
                  <w:divBdr>
                    <w:top w:val="none" w:sz="0" w:space="0" w:color="auto"/>
                    <w:left w:val="none" w:sz="0" w:space="0" w:color="auto"/>
                    <w:bottom w:val="none" w:sz="0" w:space="0" w:color="auto"/>
                    <w:right w:val="none" w:sz="0" w:space="0" w:color="auto"/>
                  </w:divBdr>
                </w:div>
                <w:div w:id="6708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12648">
          <w:marLeft w:val="0"/>
          <w:marRight w:val="0"/>
          <w:marTop w:val="0"/>
          <w:marBottom w:val="0"/>
          <w:divBdr>
            <w:top w:val="none" w:sz="0" w:space="0" w:color="auto"/>
            <w:left w:val="single" w:sz="36" w:space="0" w:color="DEDEDE"/>
            <w:bottom w:val="single" w:sz="36" w:space="0" w:color="DEDEDE"/>
            <w:right w:val="single" w:sz="36" w:space="0" w:color="DEDEDE"/>
          </w:divBdr>
          <w:divsChild>
            <w:div w:id="129171884">
              <w:marLeft w:val="0"/>
              <w:marRight w:val="0"/>
              <w:marTop w:val="0"/>
              <w:marBottom w:val="0"/>
              <w:divBdr>
                <w:top w:val="none" w:sz="0" w:space="0" w:color="auto"/>
                <w:left w:val="none" w:sz="0" w:space="0" w:color="auto"/>
                <w:bottom w:val="none" w:sz="0" w:space="0" w:color="auto"/>
                <w:right w:val="none" w:sz="0" w:space="0" w:color="auto"/>
              </w:divBdr>
            </w:div>
          </w:divsChild>
        </w:div>
        <w:div w:id="221604066">
          <w:marLeft w:val="0"/>
          <w:marRight w:val="0"/>
          <w:marTop w:val="0"/>
          <w:marBottom w:val="0"/>
          <w:divBdr>
            <w:top w:val="none" w:sz="0" w:space="0" w:color="auto"/>
            <w:left w:val="single" w:sz="36" w:space="0" w:color="DEDEDE"/>
            <w:bottom w:val="single" w:sz="36" w:space="0" w:color="DEDEDE"/>
            <w:right w:val="single" w:sz="36" w:space="0" w:color="DEDEDE"/>
          </w:divBdr>
          <w:divsChild>
            <w:div w:id="1044795518">
              <w:marLeft w:val="0"/>
              <w:marRight w:val="0"/>
              <w:marTop w:val="0"/>
              <w:marBottom w:val="0"/>
              <w:divBdr>
                <w:top w:val="none" w:sz="0" w:space="0" w:color="auto"/>
                <w:left w:val="none" w:sz="0" w:space="0" w:color="auto"/>
                <w:bottom w:val="none" w:sz="0" w:space="0" w:color="auto"/>
                <w:right w:val="none" w:sz="0" w:space="0" w:color="auto"/>
              </w:divBdr>
            </w:div>
          </w:divsChild>
        </w:div>
        <w:div w:id="948467286">
          <w:marLeft w:val="0"/>
          <w:marRight w:val="0"/>
          <w:marTop w:val="0"/>
          <w:marBottom w:val="0"/>
          <w:divBdr>
            <w:top w:val="none" w:sz="0" w:space="0" w:color="auto"/>
            <w:left w:val="single" w:sz="36" w:space="0" w:color="DEDEDE"/>
            <w:bottom w:val="single" w:sz="36" w:space="0" w:color="DEDEDE"/>
            <w:right w:val="single" w:sz="36" w:space="0" w:color="DEDEDE"/>
          </w:divBdr>
          <w:divsChild>
            <w:div w:id="156902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lru.org/projects/cil-net/cil-center-and-association-directory-results/FL" TargetMode="External"/><Relationship Id="rId18" Type="http://schemas.openxmlformats.org/officeDocument/2006/relationships/hyperlink" Target="http://www.c-c-d.org/" TargetMode="External"/><Relationship Id="rId26" Type="http://schemas.openxmlformats.org/officeDocument/2006/relationships/hyperlink" Target="https://inclusion.com/" TargetMode="External"/><Relationship Id="rId21" Type="http://schemas.openxmlformats.org/officeDocument/2006/relationships/hyperlink" Target="https://fpg.unc.edu/node/2882" TargetMode="External"/><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findtreatment.samhsa.gov/" TargetMode="External"/><Relationship Id="rId17" Type="http://schemas.openxmlformats.org/officeDocument/2006/relationships/hyperlink" Target="https://www.cec.sped.org/" TargetMode="External"/><Relationship Id="rId25" Type="http://schemas.openxmlformats.org/officeDocument/2006/relationships/hyperlink" Target="https://www.nod.org/"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thenadd.org/" TargetMode="External"/><Relationship Id="rId20" Type="http://schemas.openxmlformats.org/officeDocument/2006/relationships/hyperlink" Target="https://www.ssa.gov/work/" TargetMode="External"/><Relationship Id="rId29" Type="http://schemas.openxmlformats.org/officeDocument/2006/relationships/hyperlink" Target="https://autisticadvocacy.org/policy/toolkits/medicai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dss.org/" TargetMode="External"/><Relationship Id="rId24" Type="http://schemas.openxmlformats.org/officeDocument/2006/relationships/hyperlink" Target="https://ncd.gov/"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hsd.org/benefits/calworks-welfare-to-work-program/" TargetMode="External"/><Relationship Id="rId23" Type="http://schemas.openxmlformats.org/officeDocument/2006/relationships/hyperlink" Target="https://rarediseases.org/" TargetMode="External"/><Relationship Id="rId28" Type="http://schemas.openxmlformats.org/officeDocument/2006/relationships/hyperlink" Target="https://www.whitehouse.gov/" TargetMode="External"/><Relationship Id="rId36" Type="http://schemas.openxmlformats.org/officeDocument/2006/relationships/footer" Target="footer3.xml"/><Relationship Id="rId10" Type="http://schemas.openxmlformats.org/officeDocument/2006/relationships/hyperlink" Target="https://www.accessiblevans.com/" TargetMode="External"/><Relationship Id="rId19" Type="http://schemas.openxmlformats.org/officeDocument/2006/relationships/hyperlink" Target="https://www.access-board.gov/"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hs.gov/" TargetMode="External"/><Relationship Id="rId14" Type="http://schemas.openxmlformats.org/officeDocument/2006/relationships/hyperlink" Target="https://nmeda.com/" TargetMode="External"/><Relationship Id="rId22" Type="http://schemas.openxmlformats.org/officeDocument/2006/relationships/hyperlink" Target="http://www.ncwd-youth.info/" TargetMode="External"/><Relationship Id="rId27" Type="http://schemas.openxmlformats.org/officeDocument/2006/relationships/hyperlink" Target="https://www.justice.gov/" TargetMode="External"/><Relationship Id="rId30" Type="http://schemas.openxmlformats.org/officeDocument/2006/relationships/hyperlink" Target="https://www.dol.gov/odep/" TargetMode="External"/><Relationship Id="rId35" Type="http://schemas.openxmlformats.org/officeDocument/2006/relationships/header" Target="header3.xml"/><Relationship Id="rId8" Type="http://schemas.openxmlformats.org/officeDocument/2006/relationships/hyperlink" Target="https://www.iser.com/NAPCSE.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936</Words>
  <Characters>5337</Characters>
  <Application>Microsoft Office Word</Application>
  <DocSecurity>0</DocSecurity>
  <Lines>44</Lines>
  <Paragraphs>12</Paragraphs>
  <ScaleCrop>false</ScaleCrop>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McMannus Tracy</dc:creator>
  <cp:keywords/>
  <dc:description/>
  <cp:lastModifiedBy>McMannus Tracy</cp:lastModifiedBy>
  <cp:revision>2</cp:revision>
  <dcterms:created xsi:type="dcterms:W3CDTF">2023-03-06T15:39:00Z</dcterms:created>
  <dcterms:modified xsi:type="dcterms:W3CDTF">2023-03-06T15:39:00Z</dcterms:modified>
</cp:coreProperties>
</file>