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D662" w14:textId="79C7A0A7" w:rsidR="00B843A0" w:rsidRDefault="00B843A0" w:rsidP="007B4C7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6"/>
        </w:rPr>
      </w:pPr>
      <w:bookmarkStart w:id="0" w:name="_GoBack"/>
      <w:bookmarkEnd w:id="0"/>
      <w:r w:rsidRPr="00561D78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65597A06" wp14:editId="31836DA9">
            <wp:simplePos x="0" y="0"/>
            <wp:positionH relativeFrom="page">
              <wp:posOffset>-220148</wp:posOffset>
            </wp:positionH>
            <wp:positionV relativeFrom="paragraph">
              <wp:posOffset>-920115</wp:posOffset>
            </wp:positionV>
            <wp:extent cx="8166538" cy="10042525"/>
            <wp:effectExtent l="0" t="0" r="635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77BF954-0AE5-4E09-B3AB-1586FDBE8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77BF954-0AE5-4E09-B3AB-1586FDBE85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538" cy="1004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841B2" w14:textId="5BAF93D8" w:rsidR="00897BBB" w:rsidRPr="004657BE" w:rsidRDefault="000F4420" w:rsidP="007B4C7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6"/>
        </w:rPr>
      </w:pPr>
      <w:r>
        <w:rPr>
          <w:rFonts w:ascii="Tahoma" w:hAnsi="Tahoma" w:cs="Tahoma"/>
          <w:b/>
          <w:sz w:val="28"/>
          <w:szCs w:val="26"/>
        </w:rPr>
        <w:t xml:space="preserve">First Grade </w:t>
      </w:r>
      <w:r w:rsidR="00897BBB" w:rsidRPr="004657BE">
        <w:rPr>
          <w:rFonts w:ascii="Tahoma" w:hAnsi="Tahoma" w:cs="Tahoma"/>
          <w:b/>
          <w:sz w:val="28"/>
          <w:szCs w:val="26"/>
        </w:rPr>
        <w:t>Classroom</w:t>
      </w:r>
      <w:r w:rsidR="006813D5" w:rsidRPr="004657BE">
        <w:rPr>
          <w:rFonts w:ascii="Tahoma" w:hAnsi="Tahoma" w:cs="Tahoma"/>
          <w:b/>
          <w:sz w:val="28"/>
          <w:szCs w:val="26"/>
        </w:rPr>
        <w:t xml:space="preserve"> Supplies and</w:t>
      </w:r>
      <w:r w:rsidR="00897BBB" w:rsidRPr="004657BE">
        <w:rPr>
          <w:rFonts w:ascii="Tahoma" w:hAnsi="Tahoma" w:cs="Tahoma"/>
          <w:b/>
          <w:sz w:val="28"/>
          <w:szCs w:val="26"/>
        </w:rPr>
        <w:t xml:space="preserve"> Wish List</w:t>
      </w:r>
    </w:p>
    <w:p w14:paraId="090D39D6" w14:textId="0839FD6E" w:rsidR="00897BBB" w:rsidRPr="004657BE" w:rsidRDefault="00897BBB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</w:p>
    <w:p w14:paraId="5B7076FF" w14:textId="0BE77A55" w:rsidR="00897BBB" w:rsidRPr="004657BE" w:rsidRDefault="00897BBB" w:rsidP="00561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 xml:space="preserve">Parents, </w:t>
      </w:r>
    </w:p>
    <w:p w14:paraId="0491ED95" w14:textId="77777777" w:rsidR="00897BBB" w:rsidRPr="004657BE" w:rsidRDefault="00897BBB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</w:p>
    <w:p w14:paraId="6D54118B" w14:textId="77777777" w:rsidR="00897BBB" w:rsidRPr="004657BE" w:rsidRDefault="00F31613" w:rsidP="00561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 xml:space="preserve">Listed below </w:t>
      </w:r>
      <w:r w:rsidR="004657BE" w:rsidRPr="004657BE">
        <w:rPr>
          <w:rFonts w:ascii="Tahoma" w:hAnsi="Tahoma" w:cs="Tahoma"/>
          <w:sz w:val="28"/>
          <w:szCs w:val="26"/>
        </w:rPr>
        <w:t>are</w:t>
      </w:r>
      <w:r w:rsidRPr="004657BE">
        <w:rPr>
          <w:rFonts w:ascii="Tahoma" w:hAnsi="Tahoma" w:cs="Tahoma"/>
          <w:sz w:val="28"/>
          <w:szCs w:val="26"/>
        </w:rPr>
        <w:t xml:space="preserve"> the supplies that your student will need to be prepared for learning. This list is designed in mind </w:t>
      </w:r>
      <w:r w:rsidR="004657BE" w:rsidRPr="004657BE">
        <w:rPr>
          <w:rFonts w:ascii="Tahoma" w:hAnsi="Tahoma" w:cs="Tahoma"/>
          <w:sz w:val="28"/>
          <w:szCs w:val="26"/>
        </w:rPr>
        <w:t>for</w:t>
      </w:r>
      <w:r w:rsidRPr="004657BE">
        <w:rPr>
          <w:rFonts w:ascii="Tahoma" w:hAnsi="Tahoma" w:cs="Tahoma"/>
          <w:sz w:val="28"/>
          <w:szCs w:val="26"/>
        </w:rPr>
        <w:t xml:space="preserve"> the activities we will be implementing throughout the school year. </w:t>
      </w:r>
    </w:p>
    <w:p w14:paraId="4D31E5F9" w14:textId="77777777" w:rsidR="00897BBB" w:rsidRPr="004657BE" w:rsidRDefault="00897BBB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</w:p>
    <w:p w14:paraId="5DFE9AF6" w14:textId="77777777" w:rsidR="00897BBB" w:rsidRPr="004657BE" w:rsidRDefault="00897BBB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</w:p>
    <w:p w14:paraId="6C800C81" w14:textId="77777777" w:rsidR="0044109C" w:rsidRDefault="006150AE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>-</w:t>
      </w:r>
      <w:r w:rsidR="00DE24AB">
        <w:rPr>
          <w:rFonts w:ascii="Tahoma" w:hAnsi="Tahoma" w:cs="Tahoma"/>
          <w:sz w:val="28"/>
          <w:szCs w:val="26"/>
        </w:rPr>
        <w:t xml:space="preserve"> </w:t>
      </w:r>
      <w:r w:rsidR="0044109C">
        <w:rPr>
          <w:rFonts w:ascii="Tahoma" w:hAnsi="Tahoma" w:cs="Tahoma"/>
          <w:sz w:val="28"/>
          <w:szCs w:val="26"/>
        </w:rPr>
        <w:t>Backpack: small, without wheels</w:t>
      </w:r>
    </w:p>
    <w:p w14:paraId="0B8BC083" w14:textId="43365652" w:rsidR="00F31613" w:rsidRPr="004657BE" w:rsidRDefault="0044109C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- </w:t>
      </w:r>
      <w:r w:rsidR="00DE24AB">
        <w:rPr>
          <w:rFonts w:ascii="Tahoma" w:hAnsi="Tahoma" w:cs="Tahoma"/>
          <w:sz w:val="28"/>
          <w:szCs w:val="26"/>
        </w:rPr>
        <w:t>1</w:t>
      </w:r>
      <w:r w:rsidR="00010E9B">
        <w:rPr>
          <w:rFonts w:ascii="Tahoma" w:hAnsi="Tahoma" w:cs="Tahoma"/>
          <w:sz w:val="28"/>
          <w:szCs w:val="26"/>
        </w:rPr>
        <w:t>-</w:t>
      </w:r>
      <w:r w:rsidR="00F31613" w:rsidRPr="004657BE">
        <w:rPr>
          <w:rFonts w:ascii="Tahoma" w:hAnsi="Tahoma" w:cs="Tahoma"/>
          <w:sz w:val="28"/>
          <w:szCs w:val="26"/>
        </w:rPr>
        <w:t>inch binder</w:t>
      </w:r>
    </w:p>
    <w:p w14:paraId="7D607A83" w14:textId="2FCE12D9" w:rsidR="00BF69F4" w:rsidRDefault="00F31613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 xml:space="preserve">- </w:t>
      </w:r>
      <w:r w:rsidR="00010E9B">
        <w:rPr>
          <w:rFonts w:ascii="Tahoma" w:hAnsi="Tahoma" w:cs="Tahoma"/>
          <w:sz w:val="28"/>
          <w:szCs w:val="26"/>
        </w:rPr>
        <w:t>4</w:t>
      </w:r>
      <w:r w:rsidRPr="004657BE">
        <w:rPr>
          <w:rFonts w:ascii="Tahoma" w:hAnsi="Tahoma" w:cs="Tahoma"/>
          <w:sz w:val="28"/>
          <w:szCs w:val="26"/>
        </w:rPr>
        <w:t xml:space="preserve"> </w:t>
      </w:r>
      <w:r w:rsidR="00BF69F4">
        <w:rPr>
          <w:rFonts w:ascii="Tahoma" w:hAnsi="Tahoma" w:cs="Tahoma"/>
          <w:sz w:val="28"/>
          <w:szCs w:val="26"/>
        </w:rPr>
        <w:t xml:space="preserve">Primary </w:t>
      </w:r>
      <w:r w:rsidR="00EF34E2">
        <w:rPr>
          <w:rFonts w:ascii="Tahoma" w:hAnsi="Tahoma" w:cs="Tahoma"/>
          <w:sz w:val="28"/>
          <w:szCs w:val="26"/>
        </w:rPr>
        <w:t xml:space="preserve">Composition </w:t>
      </w:r>
      <w:r w:rsidR="00BF69F4">
        <w:rPr>
          <w:rFonts w:ascii="Tahoma" w:hAnsi="Tahoma" w:cs="Tahoma"/>
          <w:sz w:val="28"/>
          <w:szCs w:val="26"/>
        </w:rPr>
        <w:t>Journals</w:t>
      </w:r>
    </w:p>
    <w:p w14:paraId="417E2C7C" w14:textId="3D7545CA" w:rsidR="00F31613" w:rsidRPr="004657BE" w:rsidRDefault="00F31613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 xml:space="preserve">- </w:t>
      </w:r>
      <w:r w:rsidR="00010E9B">
        <w:rPr>
          <w:rFonts w:ascii="Tahoma" w:hAnsi="Tahoma" w:cs="Tahoma"/>
          <w:sz w:val="28"/>
          <w:szCs w:val="26"/>
        </w:rPr>
        <w:t>4</w:t>
      </w:r>
      <w:r w:rsidR="005402E1">
        <w:rPr>
          <w:rFonts w:ascii="Tahoma" w:hAnsi="Tahoma" w:cs="Tahoma"/>
          <w:sz w:val="28"/>
          <w:szCs w:val="26"/>
        </w:rPr>
        <w:t xml:space="preserve"> </w:t>
      </w:r>
      <w:r w:rsidRPr="004657BE">
        <w:rPr>
          <w:rFonts w:ascii="Tahoma" w:hAnsi="Tahoma" w:cs="Tahoma"/>
          <w:sz w:val="28"/>
          <w:szCs w:val="26"/>
        </w:rPr>
        <w:t xml:space="preserve">Folders: </w:t>
      </w:r>
      <w:r w:rsidR="00010E9B">
        <w:rPr>
          <w:rFonts w:ascii="Tahoma" w:hAnsi="Tahoma" w:cs="Tahoma"/>
          <w:sz w:val="28"/>
          <w:szCs w:val="26"/>
        </w:rPr>
        <w:t>4</w:t>
      </w:r>
      <w:r w:rsidRPr="004657BE">
        <w:rPr>
          <w:rFonts w:ascii="Tahoma" w:hAnsi="Tahoma" w:cs="Tahoma"/>
          <w:sz w:val="28"/>
          <w:szCs w:val="26"/>
        </w:rPr>
        <w:t xml:space="preserve"> pronged, 2 pockets (red, </w:t>
      </w:r>
      <w:r w:rsidR="00DE24AB">
        <w:rPr>
          <w:rFonts w:ascii="Tahoma" w:hAnsi="Tahoma" w:cs="Tahoma"/>
          <w:sz w:val="28"/>
          <w:szCs w:val="26"/>
        </w:rPr>
        <w:t>green</w:t>
      </w:r>
      <w:r w:rsidR="005402E1">
        <w:rPr>
          <w:rFonts w:ascii="Tahoma" w:hAnsi="Tahoma" w:cs="Tahoma"/>
          <w:sz w:val="28"/>
          <w:szCs w:val="26"/>
        </w:rPr>
        <w:t>, blue</w:t>
      </w:r>
      <w:r w:rsidR="00010E9B">
        <w:rPr>
          <w:rFonts w:ascii="Tahoma" w:hAnsi="Tahoma" w:cs="Tahoma"/>
          <w:sz w:val="28"/>
          <w:szCs w:val="26"/>
        </w:rPr>
        <w:t>, yellow</w:t>
      </w:r>
      <w:r w:rsidRPr="004657BE">
        <w:rPr>
          <w:rFonts w:ascii="Tahoma" w:hAnsi="Tahoma" w:cs="Tahoma"/>
          <w:sz w:val="28"/>
          <w:szCs w:val="26"/>
        </w:rPr>
        <w:t>)</w:t>
      </w:r>
    </w:p>
    <w:p w14:paraId="207D60B3" w14:textId="3341D8C7" w:rsidR="00F31613" w:rsidRPr="004657BE" w:rsidRDefault="00F31613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 xml:space="preserve">- Pencil </w:t>
      </w:r>
      <w:r w:rsidR="007E64DE">
        <w:rPr>
          <w:rFonts w:ascii="Tahoma" w:hAnsi="Tahoma" w:cs="Tahoma"/>
          <w:sz w:val="28"/>
          <w:szCs w:val="26"/>
        </w:rPr>
        <w:t>box</w:t>
      </w:r>
    </w:p>
    <w:p w14:paraId="04F369BB" w14:textId="1784033B" w:rsidR="006150AE" w:rsidRPr="004657BE" w:rsidRDefault="00F31613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4657BE">
        <w:rPr>
          <w:rFonts w:ascii="Tahoma" w:hAnsi="Tahoma" w:cs="Tahoma"/>
          <w:sz w:val="28"/>
          <w:szCs w:val="26"/>
        </w:rPr>
        <w:t xml:space="preserve">- </w:t>
      </w:r>
      <w:r w:rsidR="006150AE" w:rsidRPr="004657BE">
        <w:rPr>
          <w:rFonts w:ascii="Tahoma" w:hAnsi="Tahoma" w:cs="Tahoma"/>
          <w:sz w:val="28"/>
          <w:szCs w:val="26"/>
        </w:rPr>
        <w:t xml:space="preserve">Pencils: </w:t>
      </w:r>
      <w:r w:rsidR="0044109C">
        <w:rPr>
          <w:rFonts w:ascii="Tahoma" w:hAnsi="Tahoma" w:cs="Tahoma"/>
          <w:sz w:val="28"/>
          <w:szCs w:val="26"/>
        </w:rPr>
        <w:t>3</w:t>
      </w:r>
      <w:r w:rsidR="006150AE" w:rsidRPr="004657BE">
        <w:rPr>
          <w:rFonts w:ascii="Tahoma" w:hAnsi="Tahoma" w:cs="Tahoma"/>
          <w:sz w:val="28"/>
          <w:szCs w:val="26"/>
        </w:rPr>
        <w:t xml:space="preserve"> dozen</w:t>
      </w:r>
      <w:r w:rsidRPr="004657BE">
        <w:rPr>
          <w:rFonts w:ascii="Tahoma" w:hAnsi="Tahoma" w:cs="Tahoma"/>
          <w:sz w:val="28"/>
          <w:szCs w:val="26"/>
        </w:rPr>
        <w:t xml:space="preserve"> (</w:t>
      </w:r>
      <w:r w:rsidR="006150AE" w:rsidRPr="004657BE">
        <w:rPr>
          <w:rFonts w:ascii="Tahoma" w:hAnsi="Tahoma" w:cs="Tahoma"/>
          <w:sz w:val="28"/>
          <w:szCs w:val="26"/>
        </w:rPr>
        <w:t xml:space="preserve">Dixon </w:t>
      </w:r>
      <w:r w:rsidR="006150AE" w:rsidRPr="004657BE">
        <w:rPr>
          <w:rFonts w:ascii="Tahoma" w:hAnsi="Tahoma" w:cs="Tahoma"/>
          <w:b/>
          <w:bCs/>
          <w:sz w:val="28"/>
          <w:szCs w:val="26"/>
        </w:rPr>
        <w:t>Ticonderoga*</w:t>
      </w:r>
      <w:r w:rsidR="006150AE" w:rsidRPr="004657BE">
        <w:rPr>
          <w:rFonts w:ascii="Tahoma" w:hAnsi="Tahoma" w:cs="Tahoma"/>
          <w:sz w:val="28"/>
          <w:szCs w:val="26"/>
        </w:rPr>
        <w:t xml:space="preserve"> only please</w:t>
      </w:r>
      <w:r w:rsidRPr="004657BE">
        <w:rPr>
          <w:rFonts w:ascii="Tahoma" w:hAnsi="Tahoma" w:cs="Tahoma"/>
          <w:sz w:val="28"/>
          <w:szCs w:val="26"/>
        </w:rPr>
        <w:t>)</w:t>
      </w:r>
    </w:p>
    <w:p w14:paraId="092BCEFA" w14:textId="3E17D65A" w:rsidR="006150AE" w:rsidRPr="004657BE" w:rsidRDefault="006150AE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4657BE">
        <w:rPr>
          <w:rFonts w:ascii="Tahoma" w:hAnsi="Tahoma" w:cs="Tahoma"/>
          <w:sz w:val="28"/>
          <w:szCs w:val="26"/>
        </w:rPr>
        <w:t>- Large Pink Erasers: 2 three-packs</w:t>
      </w:r>
    </w:p>
    <w:p w14:paraId="70B00E74" w14:textId="0FB5D019" w:rsidR="00F31613" w:rsidRDefault="006150AE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 xml:space="preserve">- Crayons: </w:t>
      </w:r>
      <w:r w:rsidR="00723D9E">
        <w:rPr>
          <w:rFonts w:ascii="Tahoma" w:hAnsi="Tahoma" w:cs="Tahoma"/>
          <w:sz w:val="28"/>
          <w:szCs w:val="26"/>
        </w:rPr>
        <w:t xml:space="preserve">2 packs, </w:t>
      </w:r>
      <w:r w:rsidRPr="004657BE">
        <w:rPr>
          <w:rFonts w:ascii="Tahoma" w:hAnsi="Tahoma" w:cs="Tahoma"/>
          <w:sz w:val="28"/>
          <w:szCs w:val="26"/>
        </w:rPr>
        <w:t xml:space="preserve">24 count, </w:t>
      </w:r>
      <w:r w:rsidRPr="004657BE">
        <w:rPr>
          <w:rFonts w:ascii="Tahoma" w:hAnsi="Tahoma" w:cs="Tahoma"/>
          <w:b/>
          <w:bCs/>
          <w:sz w:val="28"/>
          <w:szCs w:val="26"/>
        </w:rPr>
        <w:t>Crayola*</w:t>
      </w:r>
    </w:p>
    <w:p w14:paraId="4CFD0A93" w14:textId="3DADFF75" w:rsidR="00010E9B" w:rsidRPr="00010E9B" w:rsidRDefault="00010E9B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- 1 pack of colored pencils</w:t>
      </w:r>
    </w:p>
    <w:p w14:paraId="50FFBAED" w14:textId="66B3D268" w:rsidR="0044109C" w:rsidRPr="0044109C" w:rsidRDefault="0044109C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- Markers: 10-pack, classic colors</w:t>
      </w:r>
    </w:p>
    <w:p w14:paraId="496094A0" w14:textId="50311835" w:rsidR="0044109C" w:rsidRDefault="0044109C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- Liquid school glue: 2 bottles</w:t>
      </w:r>
    </w:p>
    <w:p w14:paraId="0EEB787F" w14:textId="77777777" w:rsidR="0044109C" w:rsidRDefault="00723D9E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- Scissors: </w:t>
      </w:r>
      <w:r w:rsidR="0044109C">
        <w:rPr>
          <w:rFonts w:ascii="Tahoma" w:hAnsi="Tahoma" w:cs="Tahoma"/>
          <w:sz w:val="28"/>
          <w:szCs w:val="26"/>
        </w:rPr>
        <w:t>1</w:t>
      </w:r>
      <w:r>
        <w:rPr>
          <w:rFonts w:ascii="Tahoma" w:hAnsi="Tahoma" w:cs="Tahoma"/>
          <w:sz w:val="28"/>
          <w:szCs w:val="26"/>
        </w:rPr>
        <w:t xml:space="preserve"> pair, child size</w:t>
      </w:r>
    </w:p>
    <w:p w14:paraId="0D0B57E6" w14:textId="4559C53C" w:rsidR="00E643BA" w:rsidRDefault="00E643BA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- </w:t>
      </w:r>
      <w:r w:rsidR="0044109C">
        <w:rPr>
          <w:rFonts w:ascii="Tahoma" w:hAnsi="Tahoma" w:cs="Tahoma"/>
          <w:sz w:val="28"/>
          <w:szCs w:val="26"/>
        </w:rPr>
        <w:t>B</w:t>
      </w:r>
      <w:r>
        <w:rPr>
          <w:rFonts w:ascii="Tahoma" w:hAnsi="Tahoma" w:cs="Tahoma"/>
          <w:sz w:val="28"/>
          <w:szCs w:val="26"/>
        </w:rPr>
        <w:t xml:space="preserve">lack </w:t>
      </w:r>
      <w:r w:rsidR="0044109C">
        <w:rPr>
          <w:rFonts w:ascii="Tahoma" w:hAnsi="Tahoma" w:cs="Tahoma"/>
          <w:sz w:val="28"/>
          <w:szCs w:val="26"/>
        </w:rPr>
        <w:t>E</w:t>
      </w:r>
      <w:r>
        <w:rPr>
          <w:rFonts w:ascii="Tahoma" w:hAnsi="Tahoma" w:cs="Tahoma"/>
          <w:sz w:val="28"/>
          <w:szCs w:val="26"/>
        </w:rPr>
        <w:t xml:space="preserve">xpo </w:t>
      </w:r>
      <w:r w:rsidR="0044109C">
        <w:rPr>
          <w:rFonts w:ascii="Tahoma" w:hAnsi="Tahoma" w:cs="Tahoma"/>
          <w:sz w:val="28"/>
          <w:szCs w:val="26"/>
        </w:rPr>
        <w:t>M</w:t>
      </w:r>
      <w:r>
        <w:rPr>
          <w:rFonts w:ascii="Tahoma" w:hAnsi="Tahoma" w:cs="Tahoma"/>
          <w:sz w:val="28"/>
          <w:szCs w:val="26"/>
        </w:rPr>
        <w:t>arkers</w:t>
      </w:r>
      <w:r w:rsidR="0044109C">
        <w:rPr>
          <w:rFonts w:ascii="Tahoma" w:hAnsi="Tahoma" w:cs="Tahoma"/>
          <w:sz w:val="28"/>
          <w:szCs w:val="26"/>
        </w:rPr>
        <w:t>: Fine tip</w:t>
      </w:r>
      <w:r>
        <w:rPr>
          <w:rFonts w:ascii="Tahoma" w:hAnsi="Tahoma" w:cs="Tahoma"/>
          <w:sz w:val="28"/>
          <w:szCs w:val="26"/>
        </w:rPr>
        <w:t xml:space="preserve"> (</w:t>
      </w:r>
      <w:r w:rsidR="0044109C">
        <w:rPr>
          <w:rFonts w:ascii="Tahoma" w:hAnsi="Tahoma" w:cs="Tahoma"/>
          <w:sz w:val="28"/>
          <w:szCs w:val="26"/>
        </w:rPr>
        <w:t>1</w:t>
      </w:r>
      <w:r>
        <w:rPr>
          <w:rFonts w:ascii="Tahoma" w:hAnsi="Tahoma" w:cs="Tahoma"/>
          <w:sz w:val="28"/>
          <w:szCs w:val="26"/>
        </w:rPr>
        <w:t xml:space="preserve"> pack)</w:t>
      </w:r>
    </w:p>
    <w:p w14:paraId="458DE453" w14:textId="0026288F" w:rsidR="00E643BA" w:rsidRDefault="00E643BA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- Sticky Notes</w:t>
      </w:r>
    </w:p>
    <w:p w14:paraId="51DD5923" w14:textId="401A48B3" w:rsidR="00E82398" w:rsidRDefault="007E64DE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- Index cards</w:t>
      </w:r>
    </w:p>
    <w:p w14:paraId="47D6B347" w14:textId="77777777" w:rsidR="00F31613" w:rsidRPr="004657BE" w:rsidRDefault="00F31613" w:rsidP="006150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6"/>
        </w:rPr>
      </w:pPr>
    </w:p>
    <w:p w14:paraId="12A88B61" w14:textId="77777777" w:rsidR="00F31613" w:rsidRPr="004657BE" w:rsidRDefault="00F31613" w:rsidP="00F316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6"/>
        </w:rPr>
      </w:pPr>
      <w:r w:rsidRPr="004657BE">
        <w:rPr>
          <w:rFonts w:ascii="Tahoma" w:hAnsi="Tahoma" w:cs="Tahoma"/>
          <w:b/>
          <w:sz w:val="28"/>
          <w:szCs w:val="26"/>
        </w:rPr>
        <w:t>Wish List (Donations)</w:t>
      </w:r>
    </w:p>
    <w:p w14:paraId="66F7C0E2" w14:textId="77777777" w:rsidR="00F31613" w:rsidRPr="004657BE" w:rsidRDefault="006150AE" w:rsidP="00F316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4657BE">
        <w:rPr>
          <w:rFonts w:ascii="Tahoma" w:hAnsi="Tahoma" w:cs="Tahoma"/>
          <w:sz w:val="14"/>
          <w:szCs w:val="14"/>
        </w:rPr>
        <w:t xml:space="preserve"> </w:t>
      </w:r>
    </w:p>
    <w:p w14:paraId="49AF843B" w14:textId="0D13D403" w:rsidR="004657BE" w:rsidRDefault="004657BE" w:rsidP="004657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>- Disinfecting wipes: 1 pack (Clorox type, no baby wipes)</w:t>
      </w:r>
    </w:p>
    <w:p w14:paraId="4CB93C2A" w14:textId="55BB9612" w:rsidR="00DE24AB" w:rsidRPr="004657BE" w:rsidRDefault="00DE24AB" w:rsidP="004657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8"/>
          <w:szCs w:val="26"/>
        </w:rPr>
        <w:t>- Hand Sanitizer</w:t>
      </w:r>
    </w:p>
    <w:p w14:paraId="6D709503" w14:textId="77777777" w:rsidR="004657BE" w:rsidRPr="004657BE" w:rsidRDefault="004657BE" w:rsidP="004657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>- Facial tissues: 2 boxes, family size</w:t>
      </w:r>
    </w:p>
    <w:p w14:paraId="13117C2B" w14:textId="77777777" w:rsidR="004657BE" w:rsidRPr="004657BE" w:rsidRDefault="004657BE" w:rsidP="004657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4657BE">
        <w:rPr>
          <w:rFonts w:ascii="Tahoma" w:hAnsi="Tahoma" w:cs="Tahoma"/>
          <w:sz w:val="28"/>
          <w:szCs w:val="26"/>
        </w:rPr>
        <w:t>- Paper Towels, 2 rolls</w:t>
      </w:r>
    </w:p>
    <w:p w14:paraId="20D53CA3" w14:textId="1DDC59DD" w:rsidR="004657BE" w:rsidRDefault="004657BE" w:rsidP="004657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 w:rsidRPr="004657BE">
        <w:rPr>
          <w:rFonts w:ascii="Tahoma" w:hAnsi="Tahoma" w:cs="Tahoma"/>
          <w:sz w:val="28"/>
          <w:szCs w:val="26"/>
        </w:rPr>
        <w:t>- Zip-lock bags: 1 box quart size, 1 box gallon size</w:t>
      </w:r>
    </w:p>
    <w:p w14:paraId="29703C7E" w14:textId="470E810B" w:rsidR="00E643BA" w:rsidRPr="004657BE" w:rsidRDefault="00E643BA" w:rsidP="004657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- Expo Markers: (Regular tip, </w:t>
      </w:r>
      <w:r w:rsidR="00E63A25">
        <w:rPr>
          <w:rFonts w:ascii="Tahoma" w:hAnsi="Tahoma" w:cs="Tahoma"/>
          <w:sz w:val="28"/>
          <w:szCs w:val="26"/>
        </w:rPr>
        <w:t xml:space="preserve">black and </w:t>
      </w:r>
      <w:r>
        <w:rPr>
          <w:rFonts w:ascii="Tahoma" w:hAnsi="Tahoma" w:cs="Tahoma"/>
          <w:sz w:val="28"/>
          <w:szCs w:val="26"/>
        </w:rPr>
        <w:t>color pack</w:t>
      </w:r>
      <w:r w:rsidR="00E63A25">
        <w:rPr>
          <w:rFonts w:ascii="Tahoma" w:hAnsi="Tahoma" w:cs="Tahoma"/>
          <w:sz w:val="28"/>
          <w:szCs w:val="26"/>
        </w:rPr>
        <w:t>s</w:t>
      </w:r>
      <w:r>
        <w:rPr>
          <w:rFonts w:ascii="Tahoma" w:hAnsi="Tahoma" w:cs="Tahoma"/>
          <w:sz w:val="28"/>
          <w:szCs w:val="26"/>
        </w:rPr>
        <w:t>)</w:t>
      </w:r>
    </w:p>
    <w:p w14:paraId="2F8409D7" w14:textId="77777777" w:rsidR="00B12BFE" w:rsidRDefault="00B12BFE" w:rsidP="00B12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6"/>
          <w:szCs w:val="26"/>
        </w:rPr>
      </w:pPr>
    </w:p>
    <w:p w14:paraId="1E0E011D" w14:textId="07FBA46B" w:rsidR="00DE24AB" w:rsidRDefault="00574B0A" w:rsidP="00574B0A">
      <w:pPr>
        <w:autoSpaceDE w:val="0"/>
        <w:autoSpaceDN w:val="0"/>
        <w:adjustRightInd w:val="0"/>
        <w:spacing w:after="0" w:line="240" w:lineRule="auto"/>
        <w:ind w:left="6480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32"/>
          <w:szCs w:val="32"/>
        </w:rPr>
        <w:t xml:space="preserve">   </w:t>
      </w:r>
      <w:r w:rsidR="00DE24AB" w:rsidRPr="004657BE">
        <w:rPr>
          <w:rFonts w:ascii="Tahoma" w:hAnsi="Tahoma" w:cs="Tahoma"/>
          <w:sz w:val="28"/>
          <w:szCs w:val="26"/>
        </w:rPr>
        <w:t>Thank you so much,</w:t>
      </w:r>
    </w:p>
    <w:p w14:paraId="0A30C531" w14:textId="77777777" w:rsidR="00FD3966" w:rsidRDefault="00FD3966" w:rsidP="00E63A2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hAnsi="Tahoma" w:cs="Tahoma"/>
          <w:sz w:val="28"/>
          <w:szCs w:val="26"/>
        </w:rPr>
      </w:pPr>
    </w:p>
    <w:p w14:paraId="73D06DB7" w14:textId="697378AC" w:rsidR="00DE24AB" w:rsidRPr="008A2389" w:rsidRDefault="00E63A25" w:rsidP="00E41FDE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First Grade Team</w:t>
      </w:r>
    </w:p>
    <w:sectPr w:rsidR="00DE24AB" w:rsidRPr="008A2389" w:rsidSect="003A5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E"/>
    <w:rsid w:val="00010E9B"/>
    <w:rsid w:val="000F4420"/>
    <w:rsid w:val="00237236"/>
    <w:rsid w:val="003A5451"/>
    <w:rsid w:val="0044109C"/>
    <w:rsid w:val="004657BE"/>
    <w:rsid w:val="004C059A"/>
    <w:rsid w:val="005402E1"/>
    <w:rsid w:val="0055298C"/>
    <w:rsid w:val="00561D78"/>
    <w:rsid w:val="00574B0A"/>
    <w:rsid w:val="005A0EDB"/>
    <w:rsid w:val="006150AE"/>
    <w:rsid w:val="006813D5"/>
    <w:rsid w:val="00723D9E"/>
    <w:rsid w:val="007B4C75"/>
    <w:rsid w:val="007E64DE"/>
    <w:rsid w:val="00897BBB"/>
    <w:rsid w:val="008A2389"/>
    <w:rsid w:val="008D6A56"/>
    <w:rsid w:val="00A31E69"/>
    <w:rsid w:val="00B12BFE"/>
    <w:rsid w:val="00B843A0"/>
    <w:rsid w:val="00BF69F4"/>
    <w:rsid w:val="00C257D2"/>
    <w:rsid w:val="00DE24AB"/>
    <w:rsid w:val="00E41FDE"/>
    <w:rsid w:val="00E63A25"/>
    <w:rsid w:val="00E643BA"/>
    <w:rsid w:val="00E82398"/>
    <w:rsid w:val="00EA4953"/>
    <w:rsid w:val="00EC44B5"/>
    <w:rsid w:val="00EF34E2"/>
    <w:rsid w:val="00F31613"/>
    <w:rsid w:val="00FD1405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0215"/>
  <w15:chartTrackingRefBased/>
  <w15:docId w15:val="{91F3B6AA-A4E9-4197-A196-8751743C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353C30440524EB3CBB58C12453499" ma:contentTypeVersion="14" ma:contentTypeDescription="Create a new document." ma:contentTypeScope="" ma:versionID="1883c378f5fa38adc3d2a9d670747e9a">
  <xsd:schema xmlns:xsd="http://www.w3.org/2001/XMLSchema" xmlns:xs="http://www.w3.org/2001/XMLSchema" xmlns:p="http://schemas.microsoft.com/office/2006/metadata/properties" xmlns:ns3="7e668a01-43be-4534-8bcd-b89a7597e9bd" xmlns:ns4="5c428ce6-fda9-4348-ad27-e40591803b0d" targetNamespace="http://schemas.microsoft.com/office/2006/metadata/properties" ma:root="true" ma:fieldsID="a38a42dcd78fb459ff8cde02d69cfe72" ns3:_="" ns4:_="">
    <xsd:import namespace="7e668a01-43be-4534-8bcd-b89a7597e9bd"/>
    <xsd:import namespace="5c428ce6-fda9-4348-ad27-e40591803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68a01-43be-4534-8bcd-b89a7597e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28ce6-fda9-4348-ad27-e40591803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DA1AF-A95B-4902-9FCE-F2664BAE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68a01-43be-4534-8bcd-b89a7597e9bd"/>
    <ds:schemaRef ds:uri="5c428ce6-fda9-4348-ad27-e40591803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D8C35-423A-4DA8-8268-C7A868183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AE35C-67EA-48C6-B504-21F7BC29321A}">
  <ds:schemaRefs>
    <ds:schemaRef ds:uri="http://purl.org/dc/elements/1.1/"/>
    <ds:schemaRef ds:uri="http://schemas.microsoft.com/office/2006/metadata/properties"/>
    <ds:schemaRef ds:uri="5c428ce6-fda9-4348-ad27-e40591803b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e668a01-43be-4534-8bcd-b89a7597e9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 Anne</dc:creator>
  <cp:keywords/>
  <dc:description/>
  <cp:lastModifiedBy>Skinner Anne</cp:lastModifiedBy>
  <cp:revision>2</cp:revision>
  <cp:lastPrinted>2020-08-18T23:19:00Z</cp:lastPrinted>
  <dcterms:created xsi:type="dcterms:W3CDTF">2022-05-13T02:02:00Z</dcterms:created>
  <dcterms:modified xsi:type="dcterms:W3CDTF">2022-05-13T02:02:00Z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0x01010032F353C30440524EB3CBB58C12453499</vt:lpwstr>
  </property>
</Properties>
</file>